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23D4" w14:textId="77777777" w:rsidR="00BE3D81" w:rsidRDefault="00C165BF">
      <w:pPr>
        <w:rPr>
          <w:rFonts w:ascii="Sarabun" w:eastAsia="Sarabun" w:hAnsi="Sarabun" w:cs="Sarabun"/>
          <w:b/>
          <w:sz w:val="36"/>
          <w:szCs w:val="36"/>
        </w:rPr>
      </w:pPr>
      <w:r>
        <w:rPr>
          <w:rFonts w:ascii="Sarabun" w:eastAsia="Sarabun" w:hAnsi="Sarabun" w:cs="Angsana New"/>
          <w:b/>
          <w:bCs/>
          <w:sz w:val="36"/>
          <w:szCs w:val="36"/>
          <w:cs/>
        </w:rPr>
        <w:t xml:space="preserve">ด้านการวิจัย </w:t>
      </w:r>
      <w:r>
        <w:rPr>
          <w:rFonts w:ascii="Sarabun" w:eastAsia="Sarabun" w:hAnsi="Sarabun" w:cs="Sarabun"/>
          <w:b/>
          <w:sz w:val="36"/>
          <w:szCs w:val="36"/>
        </w:rPr>
        <w:t>10 %</w:t>
      </w:r>
    </w:p>
    <w:p w14:paraId="30977673" w14:textId="77777777" w:rsidR="00BE3D81" w:rsidRDefault="00C165BF">
      <w:pPr>
        <w:rPr>
          <w:rFonts w:ascii="Sarabun" w:eastAsia="Sarabun" w:hAnsi="Sarabun" w:cs="Sarabu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Sarabun" w:eastAsia="Sarabun" w:hAnsi="Sarabun" w:cs="Sarabun"/>
          <w:b/>
          <w:sz w:val="32"/>
          <w:szCs w:val="32"/>
        </w:rPr>
        <w:t xml:space="preserve">6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งานวิจัยด้านการพัฒนาชุมชนอย่างยั่งยืน  ประจำปีงบประมาณ </w:t>
      </w:r>
      <w:r>
        <w:rPr>
          <w:rFonts w:ascii="Sarabun" w:eastAsia="Sarabun" w:hAnsi="Sarabun" w:cs="Sarabun"/>
          <w:b/>
          <w:sz w:val="32"/>
          <w:szCs w:val="32"/>
        </w:rPr>
        <w:t>2564 - 2565</w:t>
      </w:r>
    </w:p>
    <w:p w14:paraId="3DA7EC20" w14:textId="77777777" w:rsidR="00BE3D81" w:rsidRDefault="00C165BF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>สรุป ผลงานวิจัยด้านการพัฒนาชุมชน ที่ได้ตีพิมพ์จำนวน</w:t>
      </w:r>
      <w:r w:rsidRPr="00C165BF">
        <w:rPr>
          <w:rFonts w:ascii="Sarabun" w:eastAsia="Sarabun" w:hAnsi="Sarabun" w:cstheme="minorBidi"/>
          <w:color w:val="FF0000"/>
          <w:sz w:val="32"/>
          <w:szCs w:val="32"/>
          <w:u w:val="dotted"/>
          <w:cs/>
        </w:rPr>
        <w:tab/>
      </w:r>
      <w:r w:rsidRPr="00C165BF">
        <w:rPr>
          <w:rFonts w:ascii="Sarabun" w:eastAsia="Sarabun" w:hAnsi="Sarabun" w:cstheme="minorBidi"/>
          <w:color w:val="FF0000"/>
          <w:sz w:val="32"/>
          <w:szCs w:val="32"/>
          <w:u w:val="dotted"/>
          <w:cs/>
        </w:rPr>
        <w:tab/>
      </w:r>
      <w:r w:rsidRPr="00C165BF">
        <w:rPr>
          <w:rFonts w:ascii="Sarabun" w:eastAsia="Sarabun" w:hAnsi="Sarabun" w:cstheme="minorBidi" w:hint="cs"/>
          <w:color w:val="FF0000"/>
          <w:sz w:val="32"/>
          <w:szCs w:val="32"/>
          <w:u w:val="dotted"/>
          <w:cs/>
        </w:rPr>
        <w:t>ไม่มี</w:t>
      </w:r>
      <w:r w:rsidRPr="00C165BF">
        <w:rPr>
          <w:rFonts w:ascii="Sarabun" w:eastAsia="Sarabun" w:hAnsi="Sarabun" w:cstheme="minorBidi" w:hint="cs"/>
          <w:color w:val="FF0000"/>
          <w:sz w:val="32"/>
          <w:szCs w:val="32"/>
          <w:u w:val="dotted"/>
          <w:cs/>
        </w:rPr>
        <w:tab/>
      </w:r>
      <w:r w:rsidRPr="00C165BF">
        <w:rPr>
          <w:rFonts w:ascii="Sarabun" w:eastAsia="Sarabun" w:hAnsi="Sarabun" w:cstheme="minorBidi"/>
          <w:color w:val="FF0000"/>
          <w:sz w:val="32"/>
          <w:szCs w:val="32"/>
          <w:u w:val="dotted"/>
          <w:cs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>เรื่อง</w:t>
      </w:r>
    </w:p>
    <w:tbl>
      <w:tblPr>
        <w:tblStyle w:val="a8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BE3D81" w14:paraId="2430346B" w14:textId="77777777">
        <w:tc>
          <w:tcPr>
            <w:tcW w:w="2326" w:type="dxa"/>
            <w:vAlign w:val="center"/>
          </w:tcPr>
          <w:p w14:paraId="6E1A5300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ชื่องานวิจัยด้านการพัฒนาชุมชน</w:t>
            </w:r>
          </w:p>
        </w:tc>
        <w:tc>
          <w:tcPr>
            <w:tcW w:w="1741" w:type="dxa"/>
            <w:vAlign w:val="center"/>
          </w:tcPr>
          <w:p w14:paraId="02EF1CDE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058" w:type="dxa"/>
          </w:tcPr>
          <w:p w14:paraId="2A33197C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br/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ระดับท้องถิ่น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50%</w:t>
            </w:r>
          </w:p>
          <w:p w14:paraId="056583AB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ระดับภูมิภาค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30%</w:t>
            </w:r>
          </w:p>
          <w:p w14:paraId="2278E488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15%</w:t>
            </w:r>
          </w:p>
          <w:p w14:paraId="12E3EBBB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ระดับนานาชาติ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5%</w:t>
            </w:r>
          </w:p>
        </w:tc>
        <w:tc>
          <w:tcPr>
            <w:tcW w:w="2096" w:type="dxa"/>
            <w:vAlign w:val="center"/>
          </w:tcPr>
          <w:p w14:paraId="4CD732DC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แหล่งตีพิมพ์</w:t>
            </w:r>
          </w:p>
        </w:tc>
        <w:tc>
          <w:tcPr>
            <w:tcW w:w="2225" w:type="dxa"/>
            <w:vAlign w:val="center"/>
          </w:tcPr>
          <w:p w14:paraId="76C6F829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1805" w:type="dxa"/>
            <w:vAlign w:val="center"/>
          </w:tcPr>
          <w:p w14:paraId="4A2B3FB8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ผลลัพธ์ที่ได้ต่อชุมชน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ผลงานสร้างสรรค์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สิ่งประดิษฐ์ ที่สร้างมูลค่า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78385560" w14:textId="77777777" w:rsidR="00BE3D81" w:rsidRDefault="00C165BF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Link (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ย่อ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)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3D81" w14:paraId="3312331B" w14:textId="77777777">
        <w:tc>
          <w:tcPr>
            <w:tcW w:w="2326" w:type="dxa"/>
          </w:tcPr>
          <w:p w14:paraId="6857C01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972112C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78098964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0E8BB5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1B66BAD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4F1993BB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345426E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1E2D1FC9" w14:textId="77777777">
        <w:tc>
          <w:tcPr>
            <w:tcW w:w="2326" w:type="dxa"/>
          </w:tcPr>
          <w:p w14:paraId="5C3F4EA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3BA21B6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16ABF4F3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5DE0B9BC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114248A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36E8E81C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01D46A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277FCCE3" w14:textId="77777777">
        <w:tc>
          <w:tcPr>
            <w:tcW w:w="2326" w:type="dxa"/>
          </w:tcPr>
          <w:p w14:paraId="442919B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77CB739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31D5A77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8246A83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1816F0EB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43252C3B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041EAA8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76BD0410" w14:textId="77777777">
        <w:tc>
          <w:tcPr>
            <w:tcW w:w="2326" w:type="dxa"/>
          </w:tcPr>
          <w:p w14:paraId="6CE3F8E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0CFB67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3B97CE45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9D0FB25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713F83B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CAD1C69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0827B7A6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6763E202" w14:textId="77777777">
        <w:tc>
          <w:tcPr>
            <w:tcW w:w="2326" w:type="dxa"/>
          </w:tcPr>
          <w:p w14:paraId="4C51D2D2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7A11A99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12A4D862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590DF44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0760347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0CA4ED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C3F671F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524716E3" w14:textId="77777777">
        <w:tc>
          <w:tcPr>
            <w:tcW w:w="2326" w:type="dxa"/>
          </w:tcPr>
          <w:p w14:paraId="7DE24715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6CCDE11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31414849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307EE805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0F97D6F2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4F1DAE32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40B09B6A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0FAD3B35" w14:textId="77777777">
        <w:tc>
          <w:tcPr>
            <w:tcW w:w="2326" w:type="dxa"/>
          </w:tcPr>
          <w:p w14:paraId="0C45D317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6DBFDDEA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74B13B9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4E46F055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127ED1CF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643BF6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011A32A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3C41E00B" w14:textId="77777777">
        <w:tc>
          <w:tcPr>
            <w:tcW w:w="2326" w:type="dxa"/>
          </w:tcPr>
          <w:p w14:paraId="03C5158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3AD7BB8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01410714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36B93B1F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7B1DD83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42FCDE5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79EAB58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499E22BA" w14:textId="77777777">
        <w:tc>
          <w:tcPr>
            <w:tcW w:w="2326" w:type="dxa"/>
          </w:tcPr>
          <w:p w14:paraId="463CD93E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2766F1CC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3356E385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276338F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48C1DF0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E65565B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00AEB68E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29A659C7" w14:textId="77777777">
        <w:tc>
          <w:tcPr>
            <w:tcW w:w="2326" w:type="dxa"/>
          </w:tcPr>
          <w:p w14:paraId="52A71BC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6FE271CB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D346F4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3F9E04C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C2A4E84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6E12D9F8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6440EBE3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BE3D81" w14:paraId="0600EA74" w14:textId="77777777">
        <w:tc>
          <w:tcPr>
            <w:tcW w:w="2326" w:type="dxa"/>
          </w:tcPr>
          <w:p w14:paraId="6DCEF9D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38547392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1AE26B41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7B394D77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605DB88D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067DEFD7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2866ACD3" w14:textId="77777777" w:rsidR="00BE3D81" w:rsidRDefault="00BE3D81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</w:tbl>
    <w:p w14:paraId="6C2F28C6" w14:textId="77777777" w:rsidR="00BE3D81" w:rsidRDefault="00BE3D81"/>
    <w:sectPr w:rsidR="00BE3D8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81"/>
    <w:rsid w:val="006B13C9"/>
    <w:rsid w:val="00BE3D81"/>
    <w:rsid w:val="00C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76F7"/>
  <w15:docId w15:val="{31C17B02-EFBF-4EF1-8FD9-914F278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2022-07-06T14:29:00Z</dcterms:created>
  <dcterms:modified xsi:type="dcterms:W3CDTF">2022-07-06T14:29:00Z</dcterms:modified>
</cp:coreProperties>
</file>