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2EE0" w14:textId="2DE19963" w:rsidR="003A6C3B" w:rsidRPr="00302660" w:rsidRDefault="00302660">
      <w:pPr>
        <w:rPr>
          <w:rFonts w:ascii="TH SarabunPSK" w:eastAsia="Sarabun" w:hAnsi="TH SarabunPSK" w:cs="TH SarabunPSK"/>
          <w:b/>
          <w:sz w:val="36"/>
          <w:szCs w:val="36"/>
          <w:cs/>
        </w:rPr>
      </w:pPr>
      <w:proofErr w:type="spellStart"/>
      <w:r w:rsidRPr="00302660">
        <w:rPr>
          <w:rFonts w:ascii="TH SarabunPSK" w:eastAsia="Sarabun" w:hAnsi="TH SarabunPSK" w:cs="TH SarabunPSK"/>
          <w:b/>
          <w:sz w:val="36"/>
          <w:szCs w:val="36"/>
        </w:rPr>
        <w:t>การทำนุบำรุงวัฒนธรรม</w:t>
      </w:r>
      <w:proofErr w:type="spellEnd"/>
      <w:r w:rsidRPr="00302660">
        <w:rPr>
          <w:rFonts w:ascii="TH SarabunPSK" w:eastAsia="Sarabun" w:hAnsi="TH SarabunPSK" w:cs="TH SarabunPSK"/>
          <w:b/>
          <w:sz w:val="36"/>
          <w:szCs w:val="36"/>
        </w:rPr>
        <w:t xml:space="preserve"> 10 % </w:t>
      </w:r>
      <w:r w:rsidRPr="00302660">
        <w:rPr>
          <w:rFonts w:ascii="TH SarabunPSK" w:eastAsia="Sarabun" w:hAnsi="TH SarabunPSK" w:cs="TH SarabunPSK"/>
          <w:b/>
          <w:sz w:val="36"/>
          <w:szCs w:val="36"/>
          <w:cs/>
        </w:rPr>
        <w:t>คณะครุศา</w:t>
      </w:r>
      <w:r>
        <w:rPr>
          <w:rFonts w:ascii="TH SarabunPSK" w:eastAsia="Sarabun" w:hAnsi="TH SarabunPSK" w:cs="TH SarabunPSK" w:hint="cs"/>
          <w:b/>
          <w:sz w:val="36"/>
          <w:szCs w:val="36"/>
          <w:cs/>
        </w:rPr>
        <w:t>ส</w:t>
      </w:r>
      <w:r w:rsidRPr="00302660">
        <w:rPr>
          <w:rFonts w:ascii="TH SarabunPSK" w:eastAsia="Sarabun" w:hAnsi="TH SarabunPSK" w:cs="TH SarabunPSK"/>
          <w:b/>
          <w:sz w:val="36"/>
          <w:szCs w:val="36"/>
          <w:cs/>
        </w:rPr>
        <w:t>ตร์</w:t>
      </w:r>
    </w:p>
    <w:p w14:paraId="67A1FB4D" w14:textId="77777777" w:rsidR="003A6C3B" w:rsidRPr="00302660" w:rsidRDefault="00302660">
      <w:pPr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302660">
        <w:rPr>
          <w:rFonts w:ascii="TH SarabunPSK" w:eastAsia="Sarabun" w:hAnsi="TH SarabunPSK" w:cs="TH SarabunPSK"/>
          <w:b/>
          <w:sz w:val="32"/>
          <w:szCs w:val="32"/>
        </w:rPr>
        <w:t>ตารางที่</w:t>
      </w:r>
      <w:proofErr w:type="spellEnd"/>
      <w:r w:rsidRPr="00302660">
        <w:rPr>
          <w:rFonts w:ascii="TH SarabunPSK" w:eastAsia="Sarabun" w:hAnsi="TH SarabunPSK" w:cs="TH SarabunPSK"/>
          <w:b/>
          <w:sz w:val="32"/>
          <w:szCs w:val="32"/>
        </w:rPr>
        <w:t xml:space="preserve"> 5 </w:t>
      </w:r>
      <w:r w:rsidRPr="00302660">
        <w:rPr>
          <w:rFonts w:ascii="TH SarabunPSK" w:eastAsia="Sarabun" w:hAnsi="TH SarabunPSK" w:cs="TH SarabunPSK"/>
          <w:b/>
          <w:sz w:val="32"/>
          <w:szCs w:val="32"/>
        </w:rPr>
        <w:t>จำนวนโครงการ/</w:t>
      </w:r>
      <w:proofErr w:type="gramStart"/>
      <w:r w:rsidRPr="00302660">
        <w:rPr>
          <w:rFonts w:ascii="TH SarabunPSK" w:eastAsia="Sarabun" w:hAnsi="TH SarabunPSK" w:cs="TH SarabunPSK"/>
          <w:b/>
          <w:sz w:val="32"/>
          <w:szCs w:val="32"/>
        </w:rPr>
        <w:t xml:space="preserve">กิจกรรมทำนุบำรุงวัฒนธรรมตามแผนประจำปีที่นักศึกษาได้เข้าร่วมกิจกรรม  </w:t>
      </w:r>
      <w:proofErr w:type="spellStart"/>
      <w:r w:rsidRPr="00302660">
        <w:rPr>
          <w:rFonts w:ascii="TH SarabunPSK" w:eastAsia="Sarabun" w:hAnsi="TH SarabunPSK" w:cs="TH SarabunPSK"/>
          <w:b/>
          <w:sz w:val="32"/>
          <w:szCs w:val="32"/>
        </w:rPr>
        <w:t>ประจำปีการศึกษา</w:t>
      </w:r>
      <w:proofErr w:type="spellEnd"/>
      <w:proofErr w:type="gramEnd"/>
      <w:r w:rsidRPr="00302660">
        <w:rPr>
          <w:rFonts w:ascii="TH SarabunPSK" w:eastAsia="Sarabun" w:hAnsi="TH SarabunPSK" w:cs="TH SarabunPSK"/>
          <w:b/>
          <w:sz w:val="32"/>
          <w:szCs w:val="32"/>
        </w:rPr>
        <w:t xml:space="preserve"> 2564</w:t>
      </w:r>
    </w:p>
    <w:p w14:paraId="4C32A516" w14:textId="77777777" w:rsidR="003A6C3B" w:rsidRPr="00302660" w:rsidRDefault="00302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02660">
        <w:rPr>
          <w:rFonts w:ascii="TH SarabunPSK" w:eastAsia="Sarabun" w:hAnsi="TH SarabunPSK" w:cs="TH SarabunPSK"/>
          <w:color w:val="000000"/>
          <w:sz w:val="32"/>
          <w:szCs w:val="32"/>
        </w:rPr>
        <w:t>โครงการ</w:t>
      </w:r>
      <w:proofErr w:type="spellEnd"/>
      <w:r w:rsidRPr="0030266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r w:rsidRPr="00302660">
        <w:rPr>
          <w:rFonts w:ascii="TH SarabunPSK" w:eastAsia="Sarabun" w:hAnsi="TH SarabunPSK" w:cs="TH SarabunPSK"/>
          <w:color w:val="000000"/>
          <w:sz w:val="32"/>
          <w:szCs w:val="32"/>
        </w:rPr>
        <w:t>กิจกรรมบำรุงวัฒนธรรมตามแผนประจำปี</w:t>
      </w:r>
      <w:proofErr w:type="spellEnd"/>
      <w:r w:rsidRPr="003026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0266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30266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proofErr w:type="gramStart"/>
      <w:r w:rsidRPr="00302660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3026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.......</w:t>
      </w:r>
      <w:proofErr w:type="gramEnd"/>
      <w:r w:rsidRPr="003026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5........ </w:t>
      </w:r>
      <w:proofErr w:type="spellStart"/>
      <w:r w:rsidRPr="00302660">
        <w:rPr>
          <w:rFonts w:ascii="TH SarabunPSK" w:eastAsia="Sarabun" w:hAnsi="TH SarabunPSK" w:cs="TH SarabunPSK"/>
          <w:color w:val="000000"/>
          <w:sz w:val="32"/>
          <w:szCs w:val="32"/>
        </w:rPr>
        <w:t>กิจกรรม</w:t>
      </w:r>
      <w:proofErr w:type="spellEnd"/>
    </w:p>
    <w:p w14:paraId="4DF40BAB" w14:textId="77777777" w:rsidR="003A6C3B" w:rsidRPr="00302660" w:rsidRDefault="00302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302660">
        <w:rPr>
          <w:rFonts w:ascii="TH SarabunPSK" w:eastAsia="Sarabun" w:hAnsi="TH SarabunPSK" w:cs="TH SarabunPSK"/>
          <w:color w:val="000000"/>
          <w:sz w:val="32"/>
          <w:szCs w:val="32"/>
        </w:rPr>
        <w:t>โครงการ</w:t>
      </w:r>
      <w:proofErr w:type="spellEnd"/>
      <w:r w:rsidRPr="00302660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proofErr w:type="spellStart"/>
      <w:proofErr w:type="gramStart"/>
      <w:r w:rsidRPr="00302660">
        <w:rPr>
          <w:rFonts w:ascii="TH SarabunPSK" w:eastAsia="Sarabun" w:hAnsi="TH SarabunPSK" w:cs="TH SarabunPSK"/>
          <w:color w:val="000000"/>
          <w:sz w:val="32"/>
          <w:szCs w:val="32"/>
        </w:rPr>
        <w:t>กิจกรรมบำรุงวัฒนธรรมที่ดำเนินการตามแผนฯ</w:t>
      </w:r>
      <w:proofErr w:type="spellEnd"/>
      <w:r w:rsidRPr="003026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302660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spellStart"/>
      <w:proofErr w:type="gramEnd"/>
      <w:r w:rsidRPr="00302660">
        <w:rPr>
          <w:rFonts w:ascii="TH SarabunPSK" w:eastAsia="Sarabun" w:hAnsi="TH SarabunPSK" w:cs="TH SarabunPSK"/>
          <w:color w:val="000000"/>
          <w:sz w:val="32"/>
          <w:szCs w:val="32"/>
        </w:rPr>
        <w:t>จำนวน</w:t>
      </w:r>
      <w:proofErr w:type="spellEnd"/>
      <w:r w:rsidRPr="00302660">
        <w:rPr>
          <w:rFonts w:ascii="TH SarabunPSK" w:eastAsia="Sarabun" w:hAnsi="TH SarabunPSK" w:cs="TH SarabunPSK"/>
          <w:color w:val="000000"/>
          <w:sz w:val="32"/>
          <w:szCs w:val="32"/>
        </w:rPr>
        <w:t xml:space="preserve"> ...........3............. </w:t>
      </w:r>
      <w:proofErr w:type="spellStart"/>
      <w:r w:rsidRPr="00302660">
        <w:rPr>
          <w:rFonts w:ascii="TH SarabunPSK" w:eastAsia="Sarabun" w:hAnsi="TH SarabunPSK" w:cs="TH SarabunPSK"/>
          <w:color w:val="000000"/>
          <w:sz w:val="32"/>
          <w:szCs w:val="32"/>
        </w:rPr>
        <w:t>กิจกรรม</w:t>
      </w:r>
      <w:proofErr w:type="spellEnd"/>
    </w:p>
    <w:tbl>
      <w:tblPr>
        <w:tblStyle w:val="ac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984"/>
        <w:gridCol w:w="2552"/>
        <w:gridCol w:w="2294"/>
        <w:gridCol w:w="4004"/>
      </w:tblGrid>
      <w:tr w:rsidR="003A6C3B" w:rsidRPr="00302660" w14:paraId="10D13BC7" w14:textId="77777777">
        <w:trPr>
          <w:tblHeader/>
        </w:trPr>
        <w:tc>
          <w:tcPr>
            <w:tcW w:w="3114" w:type="dxa"/>
          </w:tcPr>
          <w:p w14:paraId="26706E52" w14:textId="77777777" w:rsidR="003A6C3B" w:rsidRPr="00302660" w:rsidRDefault="0030266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3026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ชื่อโครงการ</w:t>
            </w:r>
            <w:proofErr w:type="spellEnd"/>
            <w:r w:rsidRPr="003026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proofErr w:type="spellStart"/>
            <w:r w:rsidRPr="003026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กิจกรรมบำรุงวัฒนธรรม</w:t>
            </w:r>
            <w:proofErr w:type="spellEnd"/>
          </w:p>
        </w:tc>
        <w:tc>
          <w:tcPr>
            <w:tcW w:w="1984" w:type="dxa"/>
          </w:tcPr>
          <w:p w14:paraId="42451967" w14:textId="77777777" w:rsidR="003A6C3B" w:rsidRPr="00302660" w:rsidRDefault="0030266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3026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จำนวนนักศึกษาที่เข้าร่วมกิจกรรม</w:t>
            </w:r>
            <w:proofErr w:type="spellEnd"/>
          </w:p>
        </w:tc>
        <w:tc>
          <w:tcPr>
            <w:tcW w:w="2552" w:type="dxa"/>
          </w:tcPr>
          <w:p w14:paraId="6FEC678C" w14:textId="77777777" w:rsidR="003A6C3B" w:rsidRPr="00302660" w:rsidRDefault="0030266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3026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ชุมชนที่บริการวิชาการ</w:t>
            </w:r>
            <w:proofErr w:type="spellEnd"/>
          </w:p>
        </w:tc>
        <w:tc>
          <w:tcPr>
            <w:tcW w:w="2294" w:type="dxa"/>
          </w:tcPr>
          <w:p w14:paraId="5B4D4B9C" w14:textId="77777777" w:rsidR="003A6C3B" w:rsidRPr="00302660" w:rsidRDefault="0030266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3026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ผลลัพธ์ที่ได้ต่อชุมชน</w:t>
            </w:r>
            <w:proofErr w:type="spellEnd"/>
          </w:p>
        </w:tc>
        <w:tc>
          <w:tcPr>
            <w:tcW w:w="4004" w:type="dxa"/>
          </w:tcPr>
          <w:p w14:paraId="3F5A9349" w14:textId="77777777" w:rsidR="003A6C3B" w:rsidRPr="00302660" w:rsidRDefault="0030266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30266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3A6C3B" w:rsidRPr="00302660" w14:paraId="453B11F0" w14:textId="77777777">
        <w:tc>
          <w:tcPr>
            <w:tcW w:w="3114" w:type="dxa"/>
          </w:tcPr>
          <w:p w14:paraId="45EEF61E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โครงการนำเสนอผลงานวิจัยนาฏการ</w:t>
            </w:r>
            <w:proofErr w:type="spellEnd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2564  “</w:t>
            </w:r>
            <w:proofErr w:type="spellStart"/>
            <w:proofErr w:type="gramEnd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นาฏย</w:t>
            </w:r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ประดิษฐ์</w:t>
            </w:r>
            <w:proofErr w:type="spellEnd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</w:t>
            </w: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ครั้งที่</w:t>
            </w:r>
            <w:proofErr w:type="spellEnd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13”  </w:t>
            </w:r>
          </w:p>
        </w:tc>
        <w:tc>
          <w:tcPr>
            <w:tcW w:w="1984" w:type="dxa"/>
          </w:tcPr>
          <w:p w14:paraId="7B64B8E8" w14:textId="77777777" w:rsidR="003A6C3B" w:rsidRPr="00302660" w:rsidRDefault="0030266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gram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200  </w:t>
            </w: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คน</w:t>
            </w:r>
            <w:proofErr w:type="spellEnd"/>
            <w:proofErr w:type="gramEnd"/>
          </w:p>
        </w:tc>
        <w:tc>
          <w:tcPr>
            <w:tcW w:w="2552" w:type="dxa"/>
          </w:tcPr>
          <w:p w14:paraId="62169E94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1. </w:t>
            </w:r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นักศึกษามหาวิทยาลัยราชภัฏบุรีรัมย์ที่ได้รับความรู้ในการเสนอผลงานวิจัย</w:t>
            </w:r>
          </w:p>
          <w:p w14:paraId="18CE8F2D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 </w:t>
            </w:r>
            <w:proofErr w:type="spellStart"/>
            <w:proofErr w:type="gram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อำเภอห้วยราช</w:t>
            </w:r>
            <w:proofErr w:type="spellEnd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จังหวัดบุรีรัมย์</w:t>
            </w:r>
            <w:proofErr w:type="spellEnd"/>
            <w:proofErr w:type="gramEnd"/>
          </w:p>
          <w:p w14:paraId="47576B0B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3. </w:t>
            </w:r>
            <w:proofErr w:type="spellStart"/>
            <w:proofErr w:type="gram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อำเภอพุทไธสง</w:t>
            </w:r>
            <w:proofErr w:type="spellEnd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จังหวัดบุรีรัมย์</w:t>
            </w:r>
            <w:proofErr w:type="spellEnd"/>
            <w:proofErr w:type="gramEnd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  <w:p w14:paraId="7FB25996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4. </w:t>
            </w:r>
            <w:proofErr w:type="spellStart"/>
            <w:proofErr w:type="gram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อำเภอเฉลิมพระเกียรติ</w:t>
            </w:r>
            <w:proofErr w:type="spellEnd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จังหวัดบุรีรัมย์</w:t>
            </w:r>
            <w:proofErr w:type="spellEnd"/>
            <w:proofErr w:type="gramEnd"/>
          </w:p>
          <w:p w14:paraId="7823D277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5. </w:t>
            </w:r>
            <w:proofErr w:type="spellStart"/>
            <w:proofErr w:type="gram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อำเภอนาโพธิ์</w:t>
            </w:r>
            <w:proofErr w:type="spellEnd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จังหวัดบุรีรัมย์</w:t>
            </w:r>
            <w:proofErr w:type="spellEnd"/>
            <w:proofErr w:type="gramEnd"/>
          </w:p>
        </w:tc>
        <w:tc>
          <w:tcPr>
            <w:tcW w:w="2294" w:type="dxa"/>
          </w:tcPr>
          <w:p w14:paraId="114E0C8E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ชุมชนได้นำผลงานวิจัยที่ได้จากการสร้างสรรค์ไปใช้ในการเผยแพร่</w:t>
            </w:r>
            <w:proofErr w:type="spellEnd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และประชาสัมพันธ์อำเอภของตนเอง</w:t>
            </w:r>
            <w:proofErr w:type="spellEnd"/>
            <w:proofErr w:type="gramEnd"/>
          </w:p>
        </w:tc>
        <w:tc>
          <w:tcPr>
            <w:tcW w:w="4004" w:type="dxa"/>
          </w:tcPr>
          <w:p w14:paraId="7A4457A8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ลิงค์เผยแพร่ผลงานผลงานวิจัยนาฏการ</w:t>
            </w:r>
            <w:proofErr w:type="spellEnd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2564  “</w:t>
            </w:r>
            <w:proofErr w:type="spellStart"/>
            <w:proofErr w:type="gramEnd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นาฏยประดิษฐ์</w:t>
            </w:r>
            <w:proofErr w:type="spellEnd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ครั้งที่</w:t>
            </w:r>
            <w:proofErr w:type="spellEnd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13”  </w:t>
            </w:r>
          </w:p>
          <w:p w14:paraId="2AE3D174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1)</w:t>
            </w:r>
            <w:hyperlink r:id="rId6">
              <w:r w:rsidRPr="00302660">
                <w:rPr>
                  <w:rFonts w:ascii="TH SarabunPSK" w:eastAsia="Sarabun" w:hAnsi="TH SarabunPSK" w:cs="TH SarabunPSK"/>
                  <w:color w:val="0563C1"/>
                  <w:sz w:val="32"/>
                  <w:szCs w:val="32"/>
                  <w:u w:val="single"/>
                </w:rPr>
                <w:t>https://www.youtube.com/watch?v=-1INsNRAStg</w:t>
              </w:r>
            </w:hyperlink>
          </w:p>
          <w:p w14:paraId="00E707B7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 2) </w:t>
            </w:r>
            <w:hyperlink r:id="rId7">
              <w:r w:rsidRPr="00302660">
                <w:rPr>
                  <w:rFonts w:ascii="TH SarabunPSK" w:eastAsia="Sarabun" w:hAnsi="TH SarabunPSK" w:cs="TH SarabunPSK"/>
                  <w:color w:val="0563C1"/>
                  <w:sz w:val="32"/>
                  <w:szCs w:val="32"/>
                  <w:u w:val="single"/>
                </w:rPr>
                <w:t>https://www.youtube.com/watch?v= yF8rts2TexY</w:t>
              </w:r>
            </w:hyperlink>
          </w:p>
          <w:p w14:paraId="3A1FB047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3) </w:t>
            </w:r>
            <w:hyperlink r:id="rId8">
              <w:r w:rsidRPr="00302660">
                <w:rPr>
                  <w:rFonts w:ascii="TH SarabunPSK" w:eastAsia="Sarabun" w:hAnsi="TH SarabunPSK" w:cs="TH SarabunPSK"/>
                  <w:color w:val="0563C1"/>
                  <w:sz w:val="32"/>
                  <w:szCs w:val="32"/>
                  <w:u w:val="single"/>
                </w:rPr>
                <w:t>https://www.youtube.com/watch? v=Ap8dsE0B1do</w:t>
              </w:r>
            </w:hyperlink>
          </w:p>
          <w:p w14:paraId="6CBA617E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4) </w:t>
            </w:r>
            <w:hyperlink r:id="rId9">
              <w:r w:rsidRPr="00302660">
                <w:rPr>
                  <w:rFonts w:ascii="TH SarabunPSK" w:eastAsia="Sarabun" w:hAnsi="TH SarabunPSK" w:cs="TH SarabunPSK"/>
                  <w:color w:val="0563C1"/>
                  <w:sz w:val="32"/>
                  <w:szCs w:val="32"/>
                  <w:u w:val="single"/>
                </w:rPr>
                <w:t>https://www.youtube.com</w:t>
              </w:r>
              <w:r w:rsidRPr="00302660">
                <w:rPr>
                  <w:rFonts w:ascii="TH SarabunPSK" w:eastAsia="Sarabun" w:hAnsi="TH SarabunPSK" w:cs="TH SarabunPSK"/>
                  <w:color w:val="0563C1"/>
                  <w:sz w:val="32"/>
                  <w:szCs w:val="32"/>
                  <w:u w:val="single"/>
                </w:rPr>
                <w:t xml:space="preserve">/ </w:t>
              </w:r>
              <w:proofErr w:type="spellStart"/>
              <w:r w:rsidRPr="00302660">
                <w:rPr>
                  <w:rFonts w:ascii="TH SarabunPSK" w:eastAsia="Sarabun" w:hAnsi="TH SarabunPSK" w:cs="TH SarabunPSK"/>
                  <w:color w:val="0563C1"/>
                  <w:sz w:val="32"/>
                  <w:szCs w:val="32"/>
                  <w:u w:val="single"/>
                </w:rPr>
                <w:t>watch?v</w:t>
              </w:r>
              <w:proofErr w:type="spellEnd"/>
              <w:r w:rsidRPr="00302660">
                <w:rPr>
                  <w:rFonts w:ascii="TH SarabunPSK" w:eastAsia="Sarabun" w:hAnsi="TH SarabunPSK" w:cs="TH SarabunPSK"/>
                  <w:color w:val="0563C1"/>
                  <w:sz w:val="32"/>
                  <w:szCs w:val="32"/>
                  <w:u w:val="single"/>
                </w:rPr>
                <w:t>=Y-zE4uVee4M</w:t>
              </w:r>
            </w:hyperlink>
          </w:p>
        </w:tc>
      </w:tr>
      <w:tr w:rsidR="003A6C3B" w:rsidRPr="00302660" w14:paraId="2131ABC1" w14:textId="77777777">
        <w:tc>
          <w:tcPr>
            <w:tcW w:w="3114" w:type="dxa"/>
          </w:tcPr>
          <w:p w14:paraId="062C0513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โครงการนาฏการท้องถิ่นอาสา</w:t>
            </w:r>
            <w:proofErr w:type="spellEnd"/>
          </w:p>
        </w:tc>
        <w:tc>
          <w:tcPr>
            <w:tcW w:w="1984" w:type="dxa"/>
          </w:tcPr>
          <w:p w14:paraId="61CB580E" w14:textId="77777777" w:rsidR="003A6C3B" w:rsidRPr="00302660" w:rsidRDefault="0030266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gram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50  </w:t>
            </w: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คน</w:t>
            </w:r>
            <w:proofErr w:type="spellEnd"/>
            <w:proofErr w:type="gramEnd"/>
          </w:p>
        </w:tc>
        <w:tc>
          <w:tcPr>
            <w:tcW w:w="2552" w:type="dxa"/>
          </w:tcPr>
          <w:p w14:paraId="50FE0D17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โรงเรียนในเขตพื้นที่บริการของคณะครุศาสตร์</w:t>
            </w:r>
            <w:proofErr w:type="spellEnd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มหาวิทยาลัยราชภัฏบุรีรัมย์</w:t>
            </w:r>
            <w:proofErr w:type="spellEnd"/>
            <w:proofErr w:type="gramEnd"/>
          </w:p>
        </w:tc>
        <w:tc>
          <w:tcPr>
            <w:tcW w:w="2294" w:type="dxa"/>
          </w:tcPr>
          <w:p w14:paraId="3D491CCC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  <w:proofErr w:type="gram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โรงเรียนได้ร</w:t>
            </w:r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ับความความรู้ทางด้านนาฏศิลป์  </w:t>
            </w: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โดยเฉพาะโรงเรียนที่ขาด</w:t>
            </w:r>
            <w:proofErr w:type="spellEnd"/>
            <w:proofErr w:type="gramEnd"/>
          </w:p>
          <w:p w14:paraId="38E29819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แคลนครูทางด้านนาฏศิลป์</w:t>
            </w:r>
            <w:proofErr w:type="spellEnd"/>
          </w:p>
          <w:p w14:paraId="67F1D6B0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2. </w:t>
            </w:r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โรงเรียนมีสื่อการเรียนการสอนทางด้านนาฏศิลป์มาปรับใช้ในการเรียนการสอน</w:t>
            </w:r>
          </w:p>
        </w:tc>
        <w:tc>
          <w:tcPr>
            <w:tcW w:w="4004" w:type="dxa"/>
          </w:tcPr>
          <w:p w14:paraId="43C61573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สำเนาโครงการนาฏการท้องถิ่นอาสา</w:t>
            </w:r>
            <w:proofErr w:type="spellEnd"/>
          </w:p>
        </w:tc>
      </w:tr>
      <w:tr w:rsidR="003A6C3B" w:rsidRPr="00302660" w14:paraId="4DA9D152" w14:textId="77777777">
        <w:tc>
          <w:tcPr>
            <w:tcW w:w="3114" w:type="dxa"/>
          </w:tcPr>
          <w:p w14:paraId="0996CFD4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โครงการเผยแพร่ศิลปวัฒนธรรมทั้งในและต่างประเทศ</w:t>
            </w:r>
            <w:proofErr w:type="spellEnd"/>
          </w:p>
        </w:tc>
        <w:tc>
          <w:tcPr>
            <w:tcW w:w="1984" w:type="dxa"/>
          </w:tcPr>
          <w:p w14:paraId="79AF9AC7" w14:textId="77777777" w:rsidR="003A6C3B" w:rsidRPr="00302660" w:rsidRDefault="0030266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gram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 xml:space="preserve">70  </w:t>
            </w: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คน</w:t>
            </w:r>
            <w:proofErr w:type="spellEnd"/>
            <w:proofErr w:type="gramEnd"/>
          </w:p>
        </w:tc>
        <w:tc>
          <w:tcPr>
            <w:tcW w:w="2552" w:type="dxa"/>
          </w:tcPr>
          <w:p w14:paraId="60D1CF49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หน่วยงานภาครัฐและเอกชนในจังหวักบุรีรัมย์</w:t>
            </w:r>
            <w:proofErr w:type="spellEnd"/>
          </w:p>
        </w:tc>
        <w:tc>
          <w:tcPr>
            <w:tcW w:w="2294" w:type="dxa"/>
          </w:tcPr>
          <w:p w14:paraId="6C09FB42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จังหวัดได้รับการประชาสัมพันธ์งานทางด้านศิลปวัฒนธรรม</w:t>
            </w:r>
            <w:proofErr w:type="spellEnd"/>
          </w:p>
        </w:tc>
        <w:tc>
          <w:tcPr>
            <w:tcW w:w="4004" w:type="dxa"/>
          </w:tcPr>
          <w:p w14:paraId="55F907B7" w14:textId="77777777" w:rsidR="003A6C3B" w:rsidRPr="00302660" w:rsidRDefault="0030266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302660">
              <w:rPr>
                <w:rFonts w:ascii="TH SarabunPSK" w:eastAsia="Sarabun" w:hAnsi="TH SarabunPSK" w:cs="TH SarabunPSK"/>
                <w:sz w:val="32"/>
                <w:szCs w:val="32"/>
              </w:rPr>
              <w:t>ภาพถ่ายประกอบกิจกรรม</w:t>
            </w:r>
            <w:proofErr w:type="spellEnd"/>
          </w:p>
        </w:tc>
      </w:tr>
    </w:tbl>
    <w:p w14:paraId="06D00877" w14:textId="77777777" w:rsidR="003A6C3B" w:rsidRPr="00302660" w:rsidRDefault="003A6C3B">
      <w:pPr>
        <w:spacing w:after="0"/>
        <w:rPr>
          <w:rFonts w:ascii="TH SarabunPSK" w:hAnsi="TH SarabunPSK" w:cs="TH SarabunPSK"/>
          <w:sz w:val="4"/>
          <w:szCs w:val="4"/>
        </w:rPr>
      </w:pPr>
    </w:p>
    <w:sectPr w:rsidR="003A6C3B" w:rsidRPr="00302660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F4A81"/>
    <w:multiLevelType w:val="multilevel"/>
    <w:tmpl w:val="E7AA16D0"/>
    <w:lvl w:ilvl="0"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20694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3B"/>
    <w:rsid w:val="00302660"/>
    <w:rsid w:val="003A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6233"/>
  <w15:docId w15:val="{B8000CC5-8146-48CF-9034-80DABE6A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9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6B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32EE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732EE"/>
    <w:rPr>
      <w:rFonts w:ascii="Leelawadee" w:hAnsi="Leelawadee" w:cs="Angsana New"/>
      <w:sz w:val="18"/>
      <w:szCs w:val="22"/>
    </w:rPr>
  </w:style>
  <w:style w:type="character" w:styleId="a8">
    <w:name w:val="Hyperlink"/>
    <w:basedOn w:val="a0"/>
    <w:uiPriority w:val="99"/>
    <w:unhideWhenUsed/>
    <w:rsid w:val="004A210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A210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C210E"/>
    <w:rPr>
      <w:color w:val="954F72" w:themeColor="followedHyperlink"/>
      <w:u w:val="singl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%20v=Ap8dsE0B1d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%20yF8rts2Tex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1INsNRASt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%20watch?v=Y-zE4uVee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6s9XuhCZ69dIM6ysWxwCsS0q8g==">AMUW2mVBXcabaV6WRFOe6C6kLuLR0SPD4JqQINxn6GLEGtw2sM3NPuCnu+C+UEymEwSD3Y6nOF1qTIat1NyPT3Ar8GhOvOgSH57rOTw6rEYruSp85ft13Rs=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2</cp:revision>
  <dcterms:created xsi:type="dcterms:W3CDTF">2022-07-06T14:16:00Z</dcterms:created>
  <dcterms:modified xsi:type="dcterms:W3CDTF">2022-07-06T14:16:00Z</dcterms:modified>
</cp:coreProperties>
</file>