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F1" w:rsidRDefault="004C53F1" w:rsidP="00811F2E">
      <w:pPr>
        <w:rPr>
          <w:rFonts w:ascii="TH SarabunPSK" w:hAnsi="TH SarabunPSK" w:cs="TH SarabunPSK"/>
          <w:sz w:val="30"/>
          <w:szCs w:val="30"/>
        </w:rPr>
      </w:pPr>
    </w:p>
    <w:p w:rsidR="00141162" w:rsidRDefault="00141162" w:rsidP="00811F2E">
      <w:pPr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811F2E" w:rsidRPr="00E603BC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2513534</wp:posOffset>
            </wp:positionH>
            <wp:positionV relativeFrom="paragraph">
              <wp:posOffset>-555955</wp:posOffset>
            </wp:positionV>
            <wp:extent cx="570941" cy="863193"/>
            <wp:effectExtent l="19050" t="0" r="559" b="0"/>
            <wp:wrapNone/>
            <wp:docPr id="20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1" cy="8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F2E" w:rsidRPr="00431FF8" w:rsidRDefault="00811F2E" w:rsidP="00811F2E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1FF8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</w:t>
      </w:r>
      <w:r w:rsidR="00431FF8" w:rsidRPr="00431FF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ประจำปีงบประมาณ </w:t>
      </w:r>
      <w:r w:rsidR="00431FF8" w:rsidRPr="00431F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พ.ศ.๒๕</w:t>
      </w:r>
      <w:r w:rsidR="00431FF8" w:rsidRPr="00431F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๖๑</w:t>
      </w:r>
    </w:p>
    <w:p w:rsidR="00811F2E" w:rsidRPr="00431FF8" w:rsidRDefault="00811F2E" w:rsidP="00811F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FF8">
        <w:rPr>
          <w:rFonts w:ascii="TH SarabunPSK" w:hAnsi="TH SarabunPSK" w:cs="TH SarabunPSK"/>
          <w:b/>
          <w:bCs/>
          <w:sz w:val="32"/>
          <w:szCs w:val="32"/>
          <w:cs/>
        </w:rPr>
        <w:t>สำนักศิลปะและวัฒนธรรม มหาวิทยาลัยราช</w:t>
      </w:r>
      <w:proofErr w:type="spellStart"/>
      <w:r w:rsidRPr="00431FF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431FF8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</w:t>
      </w:r>
    </w:p>
    <w:p w:rsidR="00811F2E" w:rsidRPr="00431FF8" w:rsidRDefault="00811F2E" w:rsidP="00811F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1FF8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ชื่อโครงการ 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 xml:space="preserve">  :</w:t>
      </w: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วันราช</w:t>
      </w:r>
      <w:proofErr w:type="spellStart"/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ภัฏ</w:t>
      </w:r>
      <w:proofErr w:type="spellEnd"/>
    </w:p>
    <w:p w:rsidR="00811F2E" w:rsidRPr="00431FF8" w:rsidRDefault="00811F2E" w:rsidP="00811F2E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๒.  หลักการและเหตุผล</w:t>
      </w:r>
    </w:p>
    <w:p w:rsidR="007A76B8" w:rsidRPr="00431FF8" w:rsidRDefault="00811F2E" w:rsidP="00811F2E">
      <w:p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</w:rPr>
        <w:tab/>
      </w:r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เมื่อปี ๒๕๓๕ในสมัยที่ ฯพณฯ นายอานันท์ ปันยา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รชุน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 ดำรงตำแหน่งนายกรัฐมนตรี คณะรัฐมนตรี ได้มีมติให้วิทยาลัยครูทั่วประเทศได้ขยายขอบเขตการจัดการศึกษา ซึ่งแต่เดิมมีลักษณะเป็นวิทยาลัยวิชาชีพเฉพาะทาง ให้สามารถจัดการศึกษาให้กว้างขวางขึ้น กรมการฝึกหัดครูกระทรวงศึกษาธิการ</w:t>
      </w:r>
      <w:r w:rsidR="007A76B8" w:rsidRPr="00431FF8">
        <w:rPr>
          <w:rFonts w:ascii="TH SarabunPSK" w:hAnsi="TH SarabunPSK" w:cs="TH SarabunPSK"/>
          <w:color w:val="auto"/>
          <w:sz w:val="30"/>
          <w:szCs w:val="30"/>
        </w:rPr>
        <w:t xml:space="preserve"> (</w:t>
      </w:r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ปัจจุบันเปลี่ยนเป็นสำนักงานสภาสถาบันราช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(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สรภ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.))จึงนำความกราบบังคมทูลพระกรุณาของพระราชทานนาม วิทยาลัยครูใหม่ เพื่อเป็นสิริมงคลและเพื่อให้สอดคล้องกับภารกิจ ซึ่งพระบาทสมเด็จพระเจ้าอยู่หัวภูมิพลอดุลยเดชมหาราช ก็ได้ทรงพระกรุณาโปรดเกล้า โปรดกระหม่อมพระราชทานนามใหม่แก่วิทยาลัยครูทุกแห่งว่า</w:t>
      </w:r>
      <w:r w:rsidR="007A76B8" w:rsidRPr="00431FF8">
        <w:rPr>
          <w:rStyle w:val="a4"/>
          <w:rFonts w:ascii="TH SarabunPSK" w:hAnsi="TH SarabunPSK" w:cs="TH SarabunPSK"/>
          <w:color w:val="auto"/>
          <w:sz w:val="30"/>
          <w:szCs w:val="30"/>
        </w:rPr>
        <w:t>"</w:t>
      </w:r>
      <w:r w:rsidR="007A76B8" w:rsidRPr="00431FF8">
        <w:rPr>
          <w:rStyle w:val="a4"/>
          <w:rFonts w:ascii="TH SarabunPSK" w:hAnsi="TH SarabunPSK" w:cs="TH SarabunPSK"/>
          <w:color w:val="auto"/>
          <w:sz w:val="30"/>
          <w:szCs w:val="30"/>
          <w:cs/>
        </w:rPr>
        <w:t>สถาบันราช</w:t>
      </w:r>
      <w:proofErr w:type="spellStart"/>
      <w:r w:rsidR="007A76B8" w:rsidRPr="00431FF8">
        <w:rPr>
          <w:rStyle w:val="a4"/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Style w:val="a4"/>
          <w:rFonts w:ascii="TH SarabunPSK" w:hAnsi="TH SarabunPSK" w:cs="TH SarabunPSK"/>
          <w:color w:val="auto"/>
          <w:sz w:val="30"/>
          <w:szCs w:val="30"/>
          <w:cs/>
        </w:rPr>
        <w:t>"</w:t>
      </w:r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เมื่อวันที่ ๑๔กุมภาพันธ์ พ.ศ.๒๕๓๕นับเป็นสิริมงคลและเป็นเกียรติสูงสุดแก่สถาบันราช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และต่อมาในวันที่ ๖มีนาคม ๒๕๓๘ได้มีพระมหากรุณาธิคุณโปรดเกล้าโปรดกระหม่อมพระราชทานพระบรมรา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ชานุญาต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 ให้อัญเชิญตราพระราชลัญจกรส่วนพระองค์ เป็นตราประจำมหาวิทยาลัยราช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นับเป็นพระมหากรุณาธิคุณล้นเกล้าล้นกระหม่อมหาที่สุดมิได้ เป็นสิ่งที่นำความภาคภูมิใจสูงสุดมาสู่ชาวมหาวิทยาลัยราช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ทั่วประเทศซึ่งชาวมหาวิทยาลัยราช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 ในฐานะสถาบันอุดมศึกษาเพื่อการพัฒนาท้องถิ่น สมควรจะเทิดพระมหากรุณาธิคุณนี้ไว้เหนือเกล้าและจงรักภักดี ดังนั้น วันที่ ๑๔กุมภาพันธ์ ถือว่าเป็นวันราช</w:t>
      </w:r>
      <w:proofErr w:type="spellStart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7A76B8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 ซึ่งชาวมหาวิทยาลัย และถือเป็นการสถาป</w:t>
      </w:r>
      <w:r w:rsidR="00801B14" w:rsidRPr="00431FF8">
        <w:rPr>
          <w:rFonts w:ascii="TH SarabunPSK" w:hAnsi="TH SarabunPSK" w:cs="TH SarabunPSK"/>
          <w:color w:val="auto"/>
          <w:sz w:val="30"/>
          <w:szCs w:val="30"/>
          <w:cs/>
        </w:rPr>
        <w:t>นามหาวิทยาลัยราช</w:t>
      </w:r>
      <w:proofErr w:type="spellStart"/>
      <w:r w:rsidR="00801B14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801B14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ด้วยเช่นกัน </w:t>
      </w:r>
    </w:p>
    <w:p w:rsidR="00801B14" w:rsidRPr="00431FF8" w:rsidRDefault="00801B14" w:rsidP="00811F2E">
      <w:p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31FF8">
        <w:rPr>
          <w:rFonts w:ascii="TH SarabunPSK" w:hAnsi="TH SarabunPSK" w:cs="TH SarabunPSK"/>
          <w:color w:val="auto"/>
          <w:sz w:val="30"/>
          <w:szCs w:val="30"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คำว่า </w:t>
      </w:r>
      <w:r w:rsidRPr="00431FF8">
        <w:rPr>
          <w:rFonts w:ascii="TH SarabunPSK" w:hAnsi="TH SarabunPSK" w:cs="TH SarabunPSK"/>
          <w:color w:val="auto"/>
          <w:sz w:val="30"/>
          <w:szCs w:val="30"/>
        </w:rPr>
        <w:t>“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ราช</w:t>
      </w:r>
      <w:proofErr w:type="spellStart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color w:val="auto"/>
          <w:sz w:val="30"/>
          <w:szCs w:val="30"/>
        </w:rPr>
        <w:t xml:space="preserve">” 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หมายถึง</w:t>
      </w:r>
      <w:r w:rsidRPr="00431FF8">
        <w:rPr>
          <w:rFonts w:ascii="TH SarabunPSK" w:hAnsi="TH SarabunPSK" w:cs="TH SarabunPSK"/>
          <w:color w:val="auto"/>
          <w:sz w:val="30"/>
          <w:szCs w:val="30"/>
        </w:rPr>
        <w:t xml:space="preserve"> “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คนของพระราชาข้าของแผ่นดิน</w:t>
      </w:r>
      <w:r w:rsidRPr="00431FF8">
        <w:rPr>
          <w:rFonts w:ascii="TH SarabunPSK" w:hAnsi="TH SarabunPSK" w:cs="TH SarabunPSK"/>
          <w:color w:val="auto"/>
          <w:sz w:val="30"/>
          <w:szCs w:val="30"/>
        </w:rPr>
        <w:t xml:space="preserve">” 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ซึ่งมีความหมาย และนัยยะ ที่สำคัญและลึกซึ้งมาก เปรียบเสมือนว่าสถาบันราช</w:t>
      </w:r>
      <w:proofErr w:type="spellStart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หรือมหาวิทยาลัยราช</w:t>
      </w:r>
      <w:proofErr w:type="spellStart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ทุกแห่งทั่วประเทศ ได้เป็นผู้ทำงานถวายเพื่อสนองพระราช</w:t>
      </w:r>
      <w:proofErr w:type="spellStart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กรณีย</w:t>
      </w:r>
      <w:proofErr w:type="spellEnd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กิจของพระองค์ในเรื่องที่สำคัญๆพัฒนาประชาชนทุกหมู่เหล่าได้มีโอกาสทางการศึกษาและพัฒนาตนเองในทุกๆด้าน</w:t>
      </w:r>
    </w:p>
    <w:p w:rsidR="00811F2E" w:rsidRPr="00431FF8" w:rsidRDefault="00801B14" w:rsidP="007A76B8">
      <w:pPr>
        <w:jc w:val="thaiDistribute"/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>มหาวิทยาลัยราช</w:t>
      </w:r>
      <w:proofErr w:type="spellStart"/>
      <w:r w:rsidR="00811F2E"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="00811F2E" w:rsidRPr="00431FF8">
        <w:rPr>
          <w:rFonts w:ascii="TH SarabunPSK" w:hAnsi="TH SarabunPSK" w:cs="TH SarabunPSK"/>
          <w:sz w:val="30"/>
          <w:szCs w:val="30"/>
          <w:cs/>
        </w:rPr>
        <w:t xml:space="preserve">บุรีรัมย์  เป็นสถาบันอุดมศึกษาเพื่อการพัฒนาท้องถิ่น เป็นสถานศึกษาแห่งการเรียนรู้ที่มีคุณภาพ  ผลิตบัณฑิตให้มีความรู้คู่คุณธรรม  </w:t>
      </w:r>
      <w:proofErr w:type="spellStart"/>
      <w:r w:rsidR="00811F2E" w:rsidRPr="00431FF8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="00811F2E" w:rsidRPr="00431FF8">
        <w:rPr>
          <w:rFonts w:ascii="TH SarabunPSK" w:hAnsi="TH SarabunPSK" w:cs="TH SarabunPSK"/>
          <w:sz w:val="30"/>
          <w:szCs w:val="30"/>
          <w:cs/>
        </w:rPr>
        <w:t>การภูมิปัญญาท้องถิ่นกับศาสตร์สากล โดยตอบสนอง</w:t>
      </w:r>
      <w:proofErr w:type="spellStart"/>
      <w:r w:rsidR="00811F2E" w:rsidRPr="00431FF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811F2E" w:rsidRPr="00431FF8">
        <w:rPr>
          <w:rFonts w:ascii="TH SarabunPSK" w:hAnsi="TH SarabunPSK" w:cs="TH SarabunPSK"/>
          <w:sz w:val="30"/>
          <w:szCs w:val="30"/>
          <w:cs/>
        </w:rPr>
        <w:t>กิจของมหาวิทยาลัย ซึ่งหนึ่งใน</w:t>
      </w:r>
      <w:proofErr w:type="spellStart"/>
      <w:r w:rsidR="00811F2E" w:rsidRPr="00431FF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811F2E" w:rsidRPr="00431FF8">
        <w:rPr>
          <w:rFonts w:ascii="TH SarabunPSK" w:hAnsi="TH SarabunPSK" w:cs="TH SarabunPSK"/>
          <w:sz w:val="30"/>
          <w:szCs w:val="30"/>
          <w:cs/>
        </w:rPr>
        <w:t>กิจหลักของมหาวิทยาลัยคือ  การทำนุบำรุงศิลปวัฒนธรรม  อนุรักษ์ทรัพยากรธรรมชาติและสิ่งแวดล้อม  ซึ่งถือเป็นภารกิจหลักที่เกี่ยวข้องโดยตรงของสำนักศิลปะและวัฒนธรรมที่จะต้องร่วมกันส่งเสริมและทำนุบำรุงศิลปวัฒนธรรมอันดีงามของท้องถิ่นอย่างต่อเนื่อง</w:t>
      </w:r>
    </w:p>
    <w:p w:rsidR="00811F2E" w:rsidRPr="00431FF8" w:rsidRDefault="00811F2E" w:rsidP="004B52C6">
      <w:pPr>
        <w:jc w:val="thaiDistribute"/>
        <w:rPr>
          <w:rFonts w:ascii="TH SarabunPSK" w:hAnsi="TH SarabunPSK" w:cs="TH SarabunPSK"/>
          <w:b/>
          <w:bCs/>
          <w:sz w:val="22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  <w:t>สำนักศิลปะและวัฒนธรรม  มหาวิทยาลัยราช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บุรีรัมย์ เล็งเห็นความสำคัญในกิจกรรม</w:t>
      </w:r>
      <w:r w:rsidR="00A6682D" w:rsidRPr="00431FF8">
        <w:rPr>
          <w:rFonts w:ascii="TH SarabunPSK" w:hAnsi="TH SarabunPSK" w:cs="TH SarabunPSK"/>
          <w:sz w:val="30"/>
          <w:szCs w:val="30"/>
          <w:cs/>
        </w:rPr>
        <w:t>น้อม</w:t>
      </w:r>
      <w:r w:rsidRPr="00431FF8">
        <w:rPr>
          <w:rFonts w:ascii="TH SarabunPSK" w:hAnsi="TH SarabunPSK" w:cs="TH SarabunPSK"/>
          <w:sz w:val="30"/>
          <w:szCs w:val="30"/>
          <w:cs/>
        </w:rPr>
        <w:t>สำนึกในพระมหากรุณาธิคุณ</w:t>
      </w:r>
      <w:r w:rsidR="00A6682D" w:rsidRPr="00431FF8">
        <w:rPr>
          <w:rFonts w:ascii="TH SarabunPSK" w:hAnsi="TH SarabunPSK" w:cs="TH SarabunPSK"/>
          <w:sz w:val="30"/>
          <w:szCs w:val="30"/>
          <w:cs/>
        </w:rPr>
        <w:t>ของพระบาทสมเด็จพระปริ</w:t>
      </w:r>
      <w:proofErr w:type="spellStart"/>
      <w:r w:rsidR="00A6682D" w:rsidRPr="00431FF8">
        <w:rPr>
          <w:rFonts w:ascii="TH SarabunPSK" w:hAnsi="TH SarabunPSK" w:cs="TH SarabunPSK"/>
          <w:sz w:val="30"/>
          <w:szCs w:val="30"/>
          <w:cs/>
        </w:rPr>
        <w:t>มนทรม</w:t>
      </w:r>
      <w:proofErr w:type="spellEnd"/>
      <w:r w:rsidR="00A6682D" w:rsidRPr="00431FF8">
        <w:rPr>
          <w:rFonts w:ascii="TH SarabunPSK" w:hAnsi="TH SarabunPSK" w:cs="TH SarabunPSK"/>
          <w:sz w:val="30"/>
          <w:szCs w:val="30"/>
          <w:cs/>
        </w:rPr>
        <w:t>หาภูมิพลอดุลยเดช บรมนาถบพิตร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จึงได้จัด  “</w:t>
      </w: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วันราช</w:t>
      </w:r>
      <w:proofErr w:type="spellStart"/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”ในวัน</w:t>
      </w:r>
      <w:r w:rsidR="00A6682D" w:rsidRPr="00431FF8">
        <w:rPr>
          <w:rFonts w:ascii="TH SarabunPSK" w:hAnsi="TH SarabunPSK" w:cs="TH SarabunPSK"/>
          <w:color w:val="auto"/>
          <w:sz w:val="30"/>
          <w:szCs w:val="30"/>
          <w:cs/>
        </w:rPr>
        <w:t>อังคาร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ที่ </w:t>
      </w:r>
      <w:r w:rsidR="00801B14" w:rsidRPr="00431FF8">
        <w:rPr>
          <w:rFonts w:ascii="TH SarabunPSK" w:hAnsi="TH SarabunPSK" w:cs="TH SarabunPSK"/>
          <w:color w:val="auto"/>
          <w:sz w:val="30"/>
          <w:szCs w:val="30"/>
          <w:cs/>
        </w:rPr>
        <w:t>๑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๔ </w:t>
      </w:r>
      <w:r w:rsidR="00431FF8" w:rsidRPr="00431FF8">
        <w:rPr>
          <w:rFonts w:ascii="TH SarabunPSK" w:hAnsi="TH SarabunPSK" w:cs="TH SarabunPSK"/>
          <w:color w:val="auto"/>
          <w:sz w:val="30"/>
          <w:szCs w:val="30"/>
          <w:cs/>
        </w:rPr>
        <w:t>กุมภาพันธ์  ๒๕๖๑</w:t>
      </w:r>
      <w:r w:rsidR="00A6682D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 เวลา ๐๘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.๐๐ น. ณ </w:t>
      </w:r>
      <w:r w:rsidRPr="00431FF8">
        <w:rPr>
          <w:rFonts w:ascii="TH SarabunPSK" w:hAnsi="TH SarabunPSK" w:cs="TH SarabunPSK"/>
          <w:sz w:val="30"/>
          <w:szCs w:val="30"/>
          <w:cs/>
        </w:rPr>
        <w:t>หอประชุมวิชชา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ศาสตร์ มหาวิทยาลัยรา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บุรีรัมย์  เพื่อให้คณะผู้บริหาร  คณาจารย์  เจ้าหน้าที่ นักศึกษา มหาวิทยาลัยราช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บุรีรัมย์ ได้แสดงความจงรักภักดีและสำนึกในพระมหากรุณาธิคุณ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</w:pP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๓.  วัตถุประสงค์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ab/>
        <w:t>๓</w:t>
      </w: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๑ วัตถุประสงค์ของโครงการ</w:t>
      </w:r>
    </w:p>
    <w:p w:rsidR="00811F2E" w:rsidRPr="00431FF8" w:rsidRDefault="00811F2E" w:rsidP="00811F2E">
      <w:pPr>
        <w:rPr>
          <w:rFonts w:ascii="TH SarabunPSK" w:hAnsi="TH SarabunPSK" w:cs="TH SarabunPSK"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  <w:t>๓.๑.๑   เพื่อแสดงความจงรักภักดี  และ</w:t>
      </w:r>
      <w:r w:rsidR="00A6682D" w:rsidRPr="00431FF8">
        <w:rPr>
          <w:rFonts w:ascii="TH SarabunPSK" w:hAnsi="TH SarabunPSK" w:cs="TH SarabunPSK"/>
          <w:sz w:val="30"/>
          <w:szCs w:val="30"/>
          <w:cs/>
        </w:rPr>
        <w:t>น้อมสำนึกในพระมหากรุณาธิคุณของพระบาทสมเด็จพระปริ</w:t>
      </w:r>
      <w:proofErr w:type="spellStart"/>
      <w:r w:rsidR="00A6682D" w:rsidRPr="00431FF8">
        <w:rPr>
          <w:rFonts w:ascii="TH SarabunPSK" w:hAnsi="TH SarabunPSK" w:cs="TH SarabunPSK"/>
          <w:sz w:val="30"/>
          <w:szCs w:val="30"/>
          <w:cs/>
        </w:rPr>
        <w:t>มนทรม</w:t>
      </w:r>
      <w:proofErr w:type="spellEnd"/>
      <w:r w:rsidR="00A6682D" w:rsidRPr="00431FF8">
        <w:rPr>
          <w:rFonts w:ascii="TH SarabunPSK" w:hAnsi="TH SarabunPSK" w:cs="TH SarabunPSK"/>
          <w:sz w:val="30"/>
          <w:szCs w:val="30"/>
          <w:cs/>
        </w:rPr>
        <w:t>หาภูมิพลอดุลยเดช บรมนาถบพิตร</w:t>
      </w:r>
    </w:p>
    <w:p w:rsidR="00811F2E" w:rsidRPr="00431FF8" w:rsidRDefault="00811F2E" w:rsidP="00811F2E">
      <w:pPr>
        <w:rPr>
          <w:rFonts w:ascii="TH SarabunPSK" w:hAnsi="TH SarabunPSK" w:cs="TH SarabunPSK"/>
          <w:color w:val="auto"/>
          <w:sz w:val="30"/>
          <w:szCs w:val="30"/>
          <w:cs/>
        </w:rPr>
      </w:pP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  <w:t>๓.๑.๒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  <w:t>เพื่อเป็นการสืบทอดในการอนุรักษ์ขนบธรรมเนียมไทย ที่มีต่อสถาบันพระมหากษัตริย์</w:t>
      </w:r>
    </w:p>
    <w:p w:rsidR="00811F2E" w:rsidRPr="00431FF8" w:rsidRDefault="00811F2E" w:rsidP="00811F2E">
      <w:pPr>
        <w:rPr>
          <w:rFonts w:ascii="TH SarabunPSK" w:hAnsi="TH SarabunPSK" w:cs="TH SarabunPSK"/>
          <w:color w:val="auto"/>
          <w:sz w:val="30"/>
          <w:szCs w:val="30"/>
          <w:cs/>
        </w:rPr>
      </w:pPr>
      <w:r w:rsidRPr="00431FF8">
        <w:rPr>
          <w:rFonts w:ascii="TH SarabunPSK" w:hAnsi="TH SarabunPSK" w:cs="TH SarabunPSK"/>
          <w:color w:val="auto"/>
          <w:sz w:val="30"/>
          <w:szCs w:val="30"/>
        </w:rPr>
        <w:lastRenderedPageBreak/>
        <w:tab/>
      </w:r>
      <w:r w:rsidRPr="00431FF8">
        <w:rPr>
          <w:rFonts w:ascii="TH SarabunPSK" w:hAnsi="TH SarabunPSK" w:cs="TH SarabunPSK"/>
          <w:color w:val="auto"/>
          <w:sz w:val="30"/>
          <w:szCs w:val="30"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๓.๑.๔   เพื่อร่วมกันส่งเสริมและเผยแพร่ศิลปวัฒนธรรมไทย  วัฒนธรรมท้องถิ่นให้ยั่งยืน</w:t>
      </w:r>
    </w:p>
    <w:p w:rsidR="00811F2E" w:rsidRPr="00431FF8" w:rsidRDefault="00811F2E" w:rsidP="00811F2E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431FF8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color w:val="FF0000"/>
          <w:sz w:val="30"/>
          <w:szCs w:val="30"/>
          <w:cs/>
        </w:rPr>
        <w:tab/>
      </w:r>
    </w:p>
    <w:p w:rsidR="00811F2E" w:rsidRPr="00431FF8" w:rsidRDefault="00811F2E" w:rsidP="00811F2E">
      <w:pPr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  <w:t>๓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๒วัตถุประสงค์ของการบูร</w:t>
      </w:r>
      <w:proofErr w:type="spellStart"/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811F2E" w:rsidRPr="00431FF8" w:rsidRDefault="00811F2E" w:rsidP="00811F2E">
      <w:pPr>
        <w:ind w:firstLine="812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เพื่อตอบตัวชี้วัดระดับมหาวิทยาลัย องค์ประกอบที่ ๔ (๔.๑)  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๔.  ตัวชี้วัดความสำเร็จ</w:t>
      </w:r>
    </w:p>
    <w:p w:rsidR="00811F2E" w:rsidRPr="00431FF8" w:rsidRDefault="00811F2E" w:rsidP="00811F2E">
      <w:pPr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๑ ตัวชี้วัดความสำเร็จของของโครงการ</w:t>
      </w:r>
    </w:p>
    <w:p w:rsidR="00811F2E" w:rsidRPr="00431FF8" w:rsidRDefault="00811F2E" w:rsidP="00811F2E">
      <w:pPr>
        <w:ind w:firstLine="798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 xml:space="preserve">๑ 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๑ เชิงปริมาณ</w:t>
      </w:r>
    </w:p>
    <w:p w:rsidR="00811F2E" w:rsidRPr="00431FF8" w:rsidRDefault="00811F2E" w:rsidP="00811F2E">
      <w:pPr>
        <w:ind w:left="642" w:firstLine="798"/>
        <w:rPr>
          <w:rFonts w:ascii="TH SarabunPSK" w:hAnsi="TH SarabunPSK" w:cs="TH SarabunPSK"/>
          <w:sz w:val="30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>๑</w:t>
      </w:r>
      <w:r w:rsidRPr="00431FF8">
        <w:rPr>
          <w:rFonts w:ascii="TH SarabunPSK" w:hAnsi="TH SarabunPSK" w:cs="TH SarabunPSK"/>
          <w:sz w:val="30"/>
          <w:szCs w:val="30"/>
        </w:rPr>
        <w:t xml:space="preserve">) 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จำนวนบุคลากรที่เข้าร่วมโครงการ 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๑,๐๐๐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คน    </w:t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๒) ผลความพึงพอใจร้อยละ ๙๐</w:t>
      </w:r>
    </w:p>
    <w:p w:rsidR="00811F2E" w:rsidRPr="00431FF8" w:rsidRDefault="00811F2E" w:rsidP="00811F2E">
      <w:pPr>
        <w:ind w:firstLine="798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๒เชิงคุณภาพ</w:t>
      </w:r>
    </w:p>
    <w:p w:rsidR="00811F2E" w:rsidRPr="00431FF8" w:rsidRDefault="00811F2E" w:rsidP="00811F2E">
      <w:pPr>
        <w:ind w:firstLine="812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  <w:t xml:space="preserve">๑) ผู้เข้าร่วมโครงการ ได้ทำนุบำรุงสิ่งที่ดีงาม สร้างสรรค์ </w:t>
      </w:r>
    </w:p>
    <w:p w:rsidR="00811F2E" w:rsidRPr="00431FF8" w:rsidRDefault="00811F2E" w:rsidP="00811F2E">
      <w:pPr>
        <w:ind w:left="628" w:firstLine="812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>๒) ผู้เข้าร่วมโครงการได้แสดงความจงรักภักดีต่อสถาบันพระมหากษัตริย์</w:t>
      </w:r>
    </w:p>
    <w:p w:rsidR="00811F2E" w:rsidRPr="00431FF8" w:rsidRDefault="00811F2E" w:rsidP="00811F2E">
      <w:pPr>
        <w:ind w:left="628" w:firstLine="812"/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๒  ตัวชี้วัดความสำเร็จของการบูร</w:t>
      </w:r>
      <w:proofErr w:type="spellStart"/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811F2E" w:rsidRPr="00431FF8" w:rsidRDefault="00811F2E" w:rsidP="00811F2E">
      <w:pPr>
        <w:ind w:firstLine="798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>๔</w:t>
      </w:r>
      <w:r w:rsidRPr="00431FF8">
        <w:rPr>
          <w:rFonts w:ascii="TH SarabunPSK" w:hAnsi="TH SarabunPSK" w:cs="TH SarabunPSK"/>
          <w:sz w:val="30"/>
          <w:szCs w:val="30"/>
        </w:rPr>
        <w:t>.</w:t>
      </w:r>
      <w:r w:rsidRPr="00431FF8">
        <w:rPr>
          <w:rFonts w:ascii="TH SarabunPSK" w:hAnsi="TH SarabunPSK" w:cs="TH SarabunPSK"/>
          <w:sz w:val="30"/>
          <w:szCs w:val="30"/>
          <w:cs/>
        </w:rPr>
        <w:t>๒</w:t>
      </w:r>
      <w:r w:rsidRPr="00431FF8">
        <w:rPr>
          <w:rFonts w:ascii="TH SarabunPSK" w:hAnsi="TH SarabunPSK" w:cs="TH SarabunPSK"/>
          <w:sz w:val="30"/>
          <w:szCs w:val="30"/>
        </w:rPr>
        <w:t>.</w:t>
      </w:r>
      <w:r w:rsidRPr="00431FF8">
        <w:rPr>
          <w:rFonts w:ascii="TH SarabunPSK" w:hAnsi="TH SarabunPSK" w:cs="TH SarabunPSK"/>
          <w:sz w:val="30"/>
          <w:szCs w:val="30"/>
          <w:cs/>
        </w:rPr>
        <w:t>๑ เชิงปริมาณ  มีผลความพึงพอใจ ร้อยละ ๙๐</w:t>
      </w:r>
    </w:p>
    <w:p w:rsidR="00811F2E" w:rsidRPr="00431FF8" w:rsidRDefault="00811F2E" w:rsidP="00811F2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>๔</w:t>
      </w:r>
      <w:r w:rsidRPr="00431FF8">
        <w:rPr>
          <w:rFonts w:ascii="TH SarabunPSK" w:hAnsi="TH SarabunPSK" w:cs="TH SarabunPSK"/>
          <w:sz w:val="30"/>
          <w:szCs w:val="30"/>
        </w:rPr>
        <w:t>.</w:t>
      </w:r>
      <w:r w:rsidRPr="00431FF8">
        <w:rPr>
          <w:rFonts w:ascii="TH SarabunPSK" w:hAnsi="TH SarabunPSK" w:cs="TH SarabunPSK"/>
          <w:sz w:val="30"/>
          <w:szCs w:val="30"/>
          <w:cs/>
        </w:rPr>
        <w:t>๒</w:t>
      </w:r>
      <w:r w:rsidRPr="00431FF8">
        <w:rPr>
          <w:rFonts w:ascii="TH SarabunPSK" w:hAnsi="TH SarabunPSK" w:cs="TH SarabunPSK"/>
          <w:sz w:val="30"/>
          <w:szCs w:val="30"/>
        </w:rPr>
        <w:t>.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๒เชิงคุณภาพ  เป็นการพัฒนาและยกระดับคุณภาพและส่งเสริมคุณธรรมจริยธรรม ให้แก่  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บุคลากรและประชาชนด้านคุณธรรม จริยธรรม รวมทั้งสนับสนุนนโยบาย การมีส่วนร่วมของ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บุคลากรในสถาบันที่ก่อให้เกิดวัฒนธรรมที่ดี</w:t>
      </w:r>
    </w:p>
    <w:p w:rsidR="00811F2E" w:rsidRPr="00431FF8" w:rsidRDefault="00811F2E" w:rsidP="00811F2E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๕.กลุ่มเป้าหมาย/ผู้เข้าร่วมโครงการ</w:t>
      </w:r>
      <w:r w:rsidRPr="00431FF8">
        <w:rPr>
          <w:rFonts w:ascii="TH SarabunPSK" w:hAnsi="TH SarabunPSK" w:cs="TH SarabunPSK"/>
          <w:sz w:val="30"/>
          <w:szCs w:val="30"/>
          <w:cs/>
        </w:rPr>
        <w:t>บุคลากร มหาวิทยาลัยราช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บุรีรัมย์ จำนวนทั้งสิ้น</w:t>
      </w:r>
      <w:r w:rsidR="00431F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๑,๐๐๐</w:t>
      </w:r>
      <w:r w:rsidR="001A7F39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Pr="00431FF8">
        <w:rPr>
          <w:rFonts w:ascii="TH SarabunPSK" w:hAnsi="TH SarabunPSK" w:cs="TH SarabunPSK"/>
          <w:sz w:val="30"/>
          <w:szCs w:val="30"/>
          <w:cs/>
        </w:rPr>
        <w:t>คน</w:t>
      </w:r>
    </w:p>
    <w:p w:rsidR="00811F2E" w:rsidRPr="00431FF8" w:rsidRDefault="00811F2E" w:rsidP="00811F2E">
      <w:pPr>
        <w:spacing w:before="24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๖.  ระยะเวลาดำเนินโครงการ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  วัน</w:t>
      </w:r>
      <w:r w:rsidR="00A6682D" w:rsidRPr="00431FF8">
        <w:rPr>
          <w:rFonts w:ascii="TH SarabunPSK" w:hAnsi="TH SarabunPSK" w:cs="TH SarabunPSK"/>
          <w:sz w:val="30"/>
          <w:szCs w:val="30"/>
          <w:cs/>
        </w:rPr>
        <w:t>อังคาร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ที่  </w:t>
      </w:r>
      <w:r w:rsidR="00801B14" w:rsidRPr="00431FF8">
        <w:rPr>
          <w:rFonts w:ascii="TH SarabunPSK" w:hAnsi="TH SarabunPSK" w:cs="TH SarabunPSK"/>
          <w:sz w:val="30"/>
          <w:szCs w:val="30"/>
          <w:cs/>
        </w:rPr>
        <w:t>๑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๔  </w:t>
      </w:r>
      <w:r w:rsidR="00431FF8">
        <w:rPr>
          <w:rFonts w:ascii="TH SarabunPSK" w:hAnsi="TH SarabunPSK" w:cs="TH SarabunPSK"/>
          <w:sz w:val="30"/>
          <w:szCs w:val="30"/>
          <w:cs/>
        </w:rPr>
        <w:t>กุมภาพันธ์  ๒๕๖</w:t>
      </w:r>
      <w:r w:rsidR="00431FF8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CF427C" w:rsidRPr="00431FF8" w:rsidRDefault="00811F2E" w:rsidP="00CF427C">
      <w:pPr>
        <w:spacing w:before="24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๗.  สถานที่ดำเนินโครงการ</w:t>
      </w:r>
      <w:r w:rsidRPr="00431FF8">
        <w:rPr>
          <w:rFonts w:ascii="TH SarabunPSK" w:hAnsi="TH SarabunPSK" w:cs="TH SarabunPSK"/>
          <w:sz w:val="30"/>
          <w:szCs w:val="30"/>
          <w:cs/>
        </w:rPr>
        <w:t>หอประชุมวิชชา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ศาสตร์  มหาวิทยาลัยราช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บุรีรัมย์</w:t>
      </w:r>
    </w:p>
    <w:p w:rsidR="00CF427C" w:rsidRPr="00431FF8" w:rsidRDefault="00811F2E" w:rsidP="00CF427C">
      <w:pPr>
        <w:spacing w:before="24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๘.  งบประมาณ   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งบประมาณรายได้   จำนวน </w:t>
      </w:r>
      <w:r w:rsidR="00CF427C" w:rsidRPr="00431FF8">
        <w:rPr>
          <w:rFonts w:ascii="TH SarabunPSK" w:hAnsi="TH SarabunPSK" w:cs="TH SarabunPSK"/>
          <w:color w:val="auto"/>
          <w:sz w:val="30"/>
          <w:szCs w:val="30"/>
          <w:cs/>
        </w:rPr>
        <w:t>๓</w:t>
      </w:r>
      <w:r w:rsidR="00801B14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๐,๐๐๐ 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บาท รหัสโครงการ </w:t>
      </w:r>
      <w:r w:rsidR="00431FF8">
        <w:rPr>
          <w:rFonts w:ascii="TH SarabunPSK" w:hAnsi="TH SarabunPSK" w:cs="TH SarabunPSK"/>
          <w:color w:val="auto"/>
          <w:sz w:val="30"/>
          <w:szCs w:val="30"/>
          <w:cs/>
        </w:rPr>
        <w:t>๖</w:t>
      </w:r>
      <w:r w:rsidR="00431FF8">
        <w:rPr>
          <w:rFonts w:ascii="TH SarabunPSK" w:hAnsi="TH SarabunPSK" w:cs="TH SarabunPSK" w:hint="cs"/>
          <w:color w:val="auto"/>
          <w:sz w:val="30"/>
          <w:szCs w:val="30"/>
          <w:cs/>
        </w:rPr>
        <w:t>๑</w:t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-๐๕-๑๔๐๑ </w:t>
      </w:r>
    </w:p>
    <w:p w:rsidR="00CF427C" w:rsidRDefault="00CF427C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ชื่อ โครงการเฉลิมพระเกียรติและถวายพระพร</w:t>
      </w:r>
      <w:r w:rsidR="00156810" w:rsidRPr="00431FF8">
        <w:rPr>
          <w:rFonts w:ascii="TH SarabunPSK" w:hAnsi="TH SarabunPSK" w:cs="TH SarabunPSK"/>
          <w:color w:val="auto"/>
          <w:sz w:val="30"/>
          <w:szCs w:val="30"/>
          <w:cs/>
        </w:rPr>
        <w:t xml:space="preserve"> (วันราช</w:t>
      </w:r>
      <w:proofErr w:type="spellStart"/>
      <w:r w:rsidR="00156810" w:rsidRPr="00431FF8">
        <w:rPr>
          <w:rFonts w:ascii="TH SarabunPSK" w:hAnsi="TH SarabunPSK" w:cs="TH SarabunPSK"/>
          <w:color w:val="auto"/>
          <w:sz w:val="30"/>
          <w:szCs w:val="30"/>
          <w:cs/>
        </w:rPr>
        <w:t>ภัฏ</w:t>
      </w:r>
      <w:proofErr w:type="spellEnd"/>
      <w:r w:rsidR="00156810" w:rsidRPr="00431FF8">
        <w:rPr>
          <w:rFonts w:ascii="TH SarabunPSK" w:hAnsi="TH SarabunPSK" w:cs="TH SarabunPSK"/>
          <w:color w:val="auto"/>
          <w:sz w:val="30"/>
          <w:szCs w:val="30"/>
          <w:cs/>
        </w:rPr>
        <w:t>)</w:t>
      </w:r>
    </w:p>
    <w:p w:rsidR="00431FF8" w:rsidRDefault="00431FF8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</w:rPr>
      </w:pPr>
    </w:p>
    <w:p w:rsidR="00431FF8" w:rsidRDefault="00431FF8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</w:rPr>
      </w:pPr>
    </w:p>
    <w:p w:rsidR="00431FF8" w:rsidRDefault="00431FF8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</w:rPr>
      </w:pPr>
    </w:p>
    <w:p w:rsidR="00431FF8" w:rsidRDefault="00431FF8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</w:rPr>
      </w:pPr>
    </w:p>
    <w:p w:rsidR="00431FF8" w:rsidRDefault="00431FF8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</w:rPr>
      </w:pPr>
    </w:p>
    <w:p w:rsidR="00431FF8" w:rsidRPr="00431FF8" w:rsidRDefault="00431FF8" w:rsidP="00431FF8">
      <w:pPr>
        <w:ind w:firstLine="720"/>
        <w:rPr>
          <w:rFonts w:ascii="TH SarabunPSK" w:hAnsi="TH SarabunPSK" w:cs="TH SarabunPSK"/>
          <w:color w:val="auto"/>
          <w:sz w:val="30"/>
          <w:szCs w:val="30"/>
          <w:cs/>
        </w:rPr>
      </w:pPr>
    </w:p>
    <w:p w:rsidR="00811F2E" w:rsidRPr="00431FF8" w:rsidRDefault="00811F2E" w:rsidP="00811F2E">
      <w:pPr>
        <w:spacing w:before="240"/>
        <w:rPr>
          <w:rFonts w:ascii="TH SarabunPSK" w:hAnsi="TH SarabunPSK" w:cs="TH SarabunPSK"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>มีรายละเอียดดังนี้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404"/>
        <w:gridCol w:w="3029"/>
      </w:tblGrid>
      <w:tr w:rsidR="00811F2E" w:rsidRPr="00431FF8" w:rsidTr="007350ED">
        <w:tc>
          <w:tcPr>
            <w:tcW w:w="1275" w:type="dxa"/>
            <w:shd w:val="clear" w:color="auto" w:fill="auto"/>
            <w:vAlign w:val="center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รายการ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งบประมาณ (บาท)</w:t>
            </w:r>
          </w:p>
        </w:tc>
      </w:tr>
      <w:tr w:rsidR="00811F2E" w:rsidRPr="00431FF8" w:rsidTr="007350ED">
        <w:tc>
          <w:tcPr>
            <w:tcW w:w="1275" w:type="dxa"/>
            <w:shd w:val="clear" w:color="auto" w:fill="auto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๑ </w:t>
            </w:r>
          </w:p>
        </w:tc>
        <w:tc>
          <w:tcPr>
            <w:tcW w:w="4404" w:type="dxa"/>
            <w:shd w:val="clear" w:color="auto" w:fill="auto"/>
          </w:tcPr>
          <w:p w:rsidR="00811F2E" w:rsidRPr="00431FF8" w:rsidRDefault="00811F2E" w:rsidP="007350ED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ค่าจ้างเหมาป้าย</w:t>
            </w:r>
            <w:proofErr w:type="spellStart"/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โฟม</w:t>
            </w:r>
            <w:proofErr w:type="spellEnd"/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ตัวอักษร</w:t>
            </w:r>
          </w:p>
        </w:tc>
        <w:tc>
          <w:tcPr>
            <w:tcW w:w="3029" w:type="dxa"/>
            <w:shd w:val="clear" w:color="auto" w:fill="auto"/>
          </w:tcPr>
          <w:p w:rsidR="00811F2E" w:rsidRPr="00431FF8" w:rsidRDefault="00CF427C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๒,๐</w:t>
            </w:r>
            <w:r w:rsidR="00811F2E"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๐๐</w:t>
            </w:r>
          </w:p>
        </w:tc>
      </w:tr>
      <w:tr w:rsidR="00811F2E" w:rsidRPr="00431FF8" w:rsidTr="007350ED">
        <w:tc>
          <w:tcPr>
            <w:tcW w:w="1275" w:type="dxa"/>
            <w:shd w:val="clear" w:color="auto" w:fill="auto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๒</w:t>
            </w:r>
          </w:p>
        </w:tc>
        <w:tc>
          <w:tcPr>
            <w:tcW w:w="4404" w:type="dxa"/>
            <w:shd w:val="clear" w:color="auto" w:fill="auto"/>
          </w:tcPr>
          <w:p w:rsidR="00811F2E" w:rsidRPr="00431FF8" w:rsidRDefault="00811F2E" w:rsidP="007350ED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ค่าจ้างเหมาตกแต่งเวที</w:t>
            </w:r>
            <w:r w:rsidR="00CF427C"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และดอกไม้</w:t>
            </w:r>
          </w:p>
        </w:tc>
        <w:tc>
          <w:tcPr>
            <w:tcW w:w="3029" w:type="dxa"/>
            <w:shd w:val="clear" w:color="auto" w:fill="auto"/>
          </w:tcPr>
          <w:p w:rsidR="00811F2E" w:rsidRPr="00431FF8" w:rsidRDefault="00A6682D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๒๐</w:t>
            </w:r>
            <w:r w:rsidR="00CF427C"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,๐</w:t>
            </w:r>
            <w:r w:rsidR="00811F2E"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๐๐ </w:t>
            </w:r>
          </w:p>
        </w:tc>
      </w:tr>
      <w:tr w:rsidR="00CF427C" w:rsidRPr="00431FF8" w:rsidTr="007350ED">
        <w:tc>
          <w:tcPr>
            <w:tcW w:w="1275" w:type="dxa"/>
            <w:shd w:val="clear" w:color="auto" w:fill="auto"/>
          </w:tcPr>
          <w:p w:rsidR="00CF427C" w:rsidRPr="00431FF8" w:rsidRDefault="00CF427C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๓</w:t>
            </w:r>
          </w:p>
        </w:tc>
        <w:tc>
          <w:tcPr>
            <w:tcW w:w="4404" w:type="dxa"/>
            <w:shd w:val="clear" w:color="auto" w:fill="auto"/>
          </w:tcPr>
          <w:p w:rsidR="00CF427C" w:rsidRPr="00431FF8" w:rsidRDefault="00CF427C" w:rsidP="007350ED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3029" w:type="dxa"/>
            <w:shd w:val="clear" w:color="auto" w:fill="auto"/>
          </w:tcPr>
          <w:p w:rsidR="00CF427C" w:rsidRPr="00431FF8" w:rsidRDefault="00A6682D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๓,๘๓</w:t>
            </w:r>
            <w:r w:rsidR="00CF427C"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๐</w:t>
            </w:r>
          </w:p>
        </w:tc>
      </w:tr>
      <w:tr w:rsidR="00811F2E" w:rsidRPr="00431FF8" w:rsidTr="007350ED">
        <w:tc>
          <w:tcPr>
            <w:tcW w:w="1275" w:type="dxa"/>
            <w:shd w:val="clear" w:color="auto" w:fill="auto"/>
          </w:tcPr>
          <w:p w:rsidR="00811F2E" w:rsidRPr="00431FF8" w:rsidRDefault="00CF427C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๔</w:t>
            </w:r>
          </w:p>
        </w:tc>
        <w:tc>
          <w:tcPr>
            <w:tcW w:w="4404" w:type="dxa"/>
            <w:shd w:val="clear" w:color="auto" w:fill="auto"/>
          </w:tcPr>
          <w:p w:rsidR="00811F2E" w:rsidRPr="00431FF8" w:rsidRDefault="00811F2E" w:rsidP="007350ED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ค่าไวนิล</w:t>
            </w:r>
          </w:p>
        </w:tc>
        <w:tc>
          <w:tcPr>
            <w:tcW w:w="3029" w:type="dxa"/>
            <w:shd w:val="clear" w:color="auto" w:fill="auto"/>
          </w:tcPr>
          <w:p w:rsidR="00811F2E" w:rsidRPr="00431FF8" w:rsidRDefault="00A6682D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๔,๑๗๐</w:t>
            </w:r>
          </w:p>
        </w:tc>
      </w:tr>
      <w:tr w:rsidR="00811F2E" w:rsidRPr="00431FF8" w:rsidTr="007350ED">
        <w:tc>
          <w:tcPr>
            <w:tcW w:w="5679" w:type="dxa"/>
            <w:gridSpan w:val="2"/>
            <w:shd w:val="clear" w:color="auto" w:fill="auto"/>
          </w:tcPr>
          <w:p w:rsidR="00811F2E" w:rsidRPr="00431FF8" w:rsidRDefault="00811F2E" w:rsidP="007350ED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(ขอถัวเฉลี่ยจ่ายทุกรายการ)</w:t>
            </w:r>
            <w:r w:rsidRPr="00431FF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                          รวมทั้งสิ้น</w:t>
            </w:r>
          </w:p>
        </w:tc>
        <w:tc>
          <w:tcPr>
            <w:tcW w:w="3029" w:type="dxa"/>
            <w:shd w:val="clear" w:color="auto" w:fill="auto"/>
          </w:tcPr>
          <w:p w:rsidR="00811F2E" w:rsidRPr="00431FF8" w:rsidRDefault="00156810" w:rsidP="007350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๓๐,๐๐๐</w:t>
            </w:r>
          </w:p>
        </w:tc>
      </w:tr>
      <w:tr w:rsidR="00F84B30" w:rsidRPr="00431FF8" w:rsidTr="007350ED">
        <w:tc>
          <w:tcPr>
            <w:tcW w:w="5679" w:type="dxa"/>
            <w:gridSpan w:val="2"/>
            <w:shd w:val="clear" w:color="auto" w:fill="auto"/>
          </w:tcPr>
          <w:p w:rsidR="00F84B30" w:rsidRPr="00431FF8" w:rsidRDefault="00F84B30" w:rsidP="00F84B30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29" w:type="dxa"/>
            <w:shd w:val="clear" w:color="auto" w:fill="auto"/>
          </w:tcPr>
          <w:p w:rsidR="00F84B30" w:rsidRPr="00431FF8" w:rsidRDefault="00F84B30" w:rsidP="007350E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704999" w:rsidRPr="00431FF8" w:rsidRDefault="00704999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11F2E" w:rsidRPr="00431FF8" w:rsidRDefault="00431FF8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๙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.  แผนการดำเนินงาน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6"/>
        <w:gridCol w:w="1276"/>
        <w:gridCol w:w="1418"/>
        <w:gridCol w:w="1417"/>
        <w:gridCol w:w="1541"/>
      </w:tblGrid>
      <w:tr w:rsidR="00811F2E" w:rsidRPr="00431FF8" w:rsidTr="007350ED"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1F2E" w:rsidRPr="00431FF8" w:rsidRDefault="00581406" w:rsidP="007350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 (ปีงบประมาณ พ.ศ. ๒๕</w:t>
            </w:r>
            <w:r w:rsidR="001A7F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</w:t>
            </w:r>
            <w:r w:rsidR="001A7F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811F2E" w:rsidRPr="00431F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A7F39" w:rsidRPr="00431FF8" w:rsidTr="001A7F39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5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พ.ศ. ๒๕๕๖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1A7F39" w:rsidRPr="00431FF8" w:rsidTr="001A7F39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</w:p>
        </w:tc>
        <w:tc>
          <w:tcPr>
            <w:tcW w:w="15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</w:tr>
      <w:tr w:rsidR="001A7F39" w:rsidRPr="00431FF8" w:rsidTr="001A7F39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 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</w:rPr>
              <w:t>(Plan)</w:t>
            </w:r>
          </w:p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41162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4" style="position:absolute;rotation:-640064fd;flip:y;z-index:251666944;mso-position-horizontal-relative:text;mso-position-vertical-relative:text" from="-.9pt,19.25pt" to="61.4pt,29.65pt">
                  <v:stroke startarrow="block" endarrow="block"/>
                </v:line>
              </w:pic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F39" w:rsidRPr="00431FF8" w:rsidTr="001A7F39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</w:rPr>
              <w:t>(D</w:t>
            </w: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Pr="00431FF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41162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5" style="position:absolute;rotation:-640064fd;flip:y;z-index:251667968;mso-position-horizontal-relative:text;mso-position-vertical-relative:text" from="44.5pt,19.3pt" to="131.95pt,33.2pt">
                  <v:stroke startarrow="block" endarrow="block"/>
                </v:line>
              </w:pic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F39" w:rsidRPr="00431FF8" w:rsidTr="001A7F39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</w:rPr>
              <w:t>(Check)</w:t>
            </w:r>
          </w:p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41162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6" style="position:absolute;rotation:-640064fd;flip:y;z-index:251668992;mso-position-horizontal-relative:text;mso-position-vertical-relative:text" from="68.35pt,21.1pt" to="140.2pt,33.1pt">
                  <v:stroke startarrow="block" endarrow="block"/>
                </v:line>
              </w:pic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F39" w:rsidRPr="00431FF8" w:rsidTr="001A7F39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</w:rPr>
              <w:t>(Action)</w:t>
            </w:r>
          </w:p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สรุปโครงการ นำเสนองาน  </w:t>
            </w:r>
          </w:p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A7F39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  <w:shd w:val="clear" w:color="auto" w:fill="auto"/>
            <w:tcMar>
              <w:left w:w="28" w:type="dxa"/>
              <w:right w:w="28" w:type="dxa"/>
            </w:tcMar>
          </w:tcPr>
          <w:p w:rsidR="001A7F39" w:rsidRPr="00431FF8" w:rsidRDefault="00141162" w:rsidP="007350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7" style="position:absolute;rotation:-640064fd;flip:y;z-index:251670016;mso-position-horizontal-relative:text;mso-position-vertical-relative:text" from="-1.3pt,32.55pt" to="75.65pt,45.4pt">
                  <v:stroke startarrow="block" endarrow="block"/>
                </v:line>
              </w:pict>
            </w:r>
          </w:p>
        </w:tc>
      </w:tr>
    </w:tbl>
    <w:p w:rsidR="00811F2E" w:rsidRPr="00431FF8" w:rsidRDefault="001A7F39" w:rsidP="00811F2E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A7F39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1A7F39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๑ ผลจากการดำเนินโครงการ</w:t>
      </w:r>
    </w:p>
    <w:p w:rsidR="00811F2E" w:rsidRPr="00431FF8" w:rsidRDefault="00811F2E" w:rsidP="00811F2E">
      <w:pPr>
        <w:rPr>
          <w:rFonts w:ascii="TH SarabunPSK" w:hAnsi="TH SarabunPSK" w:cs="TH SarabunPSK"/>
          <w:color w:val="auto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1A7F39">
        <w:rPr>
          <w:rFonts w:ascii="TH SarabunPSK" w:hAnsi="TH SarabunPSK" w:cs="TH SarabunPSK"/>
          <w:sz w:val="30"/>
          <w:szCs w:val="30"/>
          <w:cs/>
        </w:rPr>
        <w:tab/>
        <w:t>๑</w:t>
      </w:r>
      <w:r w:rsidR="001A7F39">
        <w:rPr>
          <w:rFonts w:ascii="TH SarabunPSK" w:hAnsi="TH SarabunPSK" w:cs="TH SarabunPSK" w:hint="cs"/>
          <w:sz w:val="30"/>
          <w:szCs w:val="30"/>
          <w:cs/>
        </w:rPr>
        <w:t>๐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.๑.๑ ได้แสดงความจงรักภักดี  </w:t>
      </w:r>
      <w:r w:rsidR="00581406" w:rsidRPr="00431FF8">
        <w:rPr>
          <w:rFonts w:ascii="TH SarabunPSK" w:hAnsi="TH SarabunPSK" w:cs="TH SarabunPSK"/>
          <w:color w:val="auto"/>
          <w:sz w:val="30"/>
          <w:szCs w:val="30"/>
          <w:cs/>
        </w:rPr>
        <w:t>และ</w:t>
      </w:r>
      <w:r w:rsidR="00581406" w:rsidRPr="00431FF8">
        <w:rPr>
          <w:rFonts w:ascii="TH SarabunPSK" w:hAnsi="TH SarabunPSK" w:cs="TH SarabunPSK"/>
          <w:sz w:val="30"/>
          <w:szCs w:val="30"/>
          <w:cs/>
        </w:rPr>
        <w:t>น้อมสำนึกในพระมหากรุณาธิคุณของพระบาทสมเด็จพระปริ</w:t>
      </w:r>
      <w:proofErr w:type="spellStart"/>
      <w:r w:rsidR="00581406" w:rsidRPr="00431FF8">
        <w:rPr>
          <w:rFonts w:ascii="TH SarabunPSK" w:hAnsi="TH SarabunPSK" w:cs="TH SarabunPSK"/>
          <w:sz w:val="30"/>
          <w:szCs w:val="30"/>
          <w:cs/>
        </w:rPr>
        <w:t>มนทรม</w:t>
      </w:r>
      <w:proofErr w:type="spellEnd"/>
      <w:r w:rsidR="00581406" w:rsidRPr="00431FF8">
        <w:rPr>
          <w:rFonts w:ascii="TH SarabunPSK" w:hAnsi="TH SarabunPSK" w:cs="TH SarabunPSK"/>
          <w:sz w:val="30"/>
          <w:szCs w:val="30"/>
          <w:cs/>
        </w:rPr>
        <w:t>หาภูมิพลอดุลยเดช บรมนาถบพิตร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1A7F39">
        <w:rPr>
          <w:rFonts w:ascii="TH SarabunPSK" w:hAnsi="TH SarabunPSK" w:cs="TH SarabunPSK"/>
          <w:sz w:val="30"/>
          <w:szCs w:val="30"/>
          <w:cs/>
        </w:rPr>
        <w:tab/>
        <w:t>๑</w:t>
      </w:r>
      <w:r w:rsidR="001A7F39">
        <w:rPr>
          <w:rFonts w:ascii="TH SarabunPSK" w:hAnsi="TH SarabunPSK" w:cs="TH SarabunPSK" w:hint="cs"/>
          <w:sz w:val="30"/>
          <w:szCs w:val="30"/>
          <w:cs/>
        </w:rPr>
        <w:t>๐</w:t>
      </w:r>
      <w:r w:rsidRPr="00431FF8">
        <w:rPr>
          <w:rFonts w:ascii="TH SarabunPSK" w:hAnsi="TH SarabunPSK" w:cs="TH SarabunPSK"/>
          <w:sz w:val="30"/>
          <w:szCs w:val="30"/>
          <w:cs/>
        </w:rPr>
        <w:t>.๑.๒ ได้ร่วมกันสืบทอดและอนุรักษ์ขนบธรรมเนียมไทย ที่มีต่อสถาบันพระมหากษัตริย์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</w:rPr>
        <w:tab/>
      </w:r>
      <w:r w:rsidRPr="00431FF8">
        <w:rPr>
          <w:rFonts w:ascii="TH SarabunPSK" w:hAnsi="TH SarabunPSK" w:cs="TH SarabunPSK"/>
          <w:sz w:val="30"/>
          <w:szCs w:val="30"/>
        </w:rPr>
        <w:tab/>
      </w:r>
      <w:r w:rsidR="001A7F39">
        <w:rPr>
          <w:rFonts w:ascii="TH SarabunPSK" w:hAnsi="TH SarabunPSK" w:cs="TH SarabunPSK"/>
          <w:sz w:val="30"/>
          <w:szCs w:val="30"/>
          <w:cs/>
        </w:rPr>
        <w:t>๑</w:t>
      </w:r>
      <w:r w:rsidR="001A7F39">
        <w:rPr>
          <w:rFonts w:ascii="TH SarabunPSK" w:hAnsi="TH SarabunPSK" w:cs="TH SarabunPSK" w:hint="cs"/>
          <w:sz w:val="30"/>
          <w:szCs w:val="30"/>
          <w:cs/>
        </w:rPr>
        <w:t>๐</w:t>
      </w:r>
      <w:r w:rsidRPr="00431FF8">
        <w:rPr>
          <w:rFonts w:ascii="TH SarabunPSK" w:hAnsi="TH SarabunPSK" w:cs="TH SarabunPSK"/>
          <w:sz w:val="30"/>
          <w:szCs w:val="30"/>
          <w:cs/>
        </w:rPr>
        <w:t>.๑.๓ ได้ร่วมกันส่งเสริมและเผยแพร่ศิลปวัฒนธรรมไทย  วัฒนธรรมท้องถิ่นให้ยั่งยืน</w:t>
      </w:r>
    </w:p>
    <w:p w:rsidR="00704999" w:rsidRPr="00431FF8" w:rsidRDefault="00704999" w:rsidP="00811F2E">
      <w:pPr>
        <w:rPr>
          <w:rFonts w:ascii="TH SarabunPSK" w:hAnsi="TH SarabunPSK" w:cs="TH SarabunPSK"/>
          <w:sz w:val="30"/>
          <w:szCs w:val="30"/>
        </w:rPr>
      </w:pPr>
    </w:p>
    <w:p w:rsidR="00811F2E" w:rsidRPr="00431FF8" w:rsidRDefault="00704999" w:rsidP="00811F2E">
      <w:pPr>
        <w:ind w:firstLine="462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A7F39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1A7F39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๒ผลจากการบูร</w:t>
      </w:r>
      <w:proofErr w:type="spellStart"/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811F2E" w:rsidRPr="00431FF8" w:rsidRDefault="00811F2E" w:rsidP="00811F2E">
      <w:pPr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ตอบยุทธศาสตร์ที่ ๕</w:t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>ส่งเสริม สืบสาน สร้างมาตรฐานทางศิลปวัฒนธรรมอีสานใต้</w:t>
      </w:r>
    </w:p>
    <w:p w:rsidR="00811F2E" w:rsidRPr="00431FF8" w:rsidRDefault="00811F2E" w:rsidP="00811F2E">
      <w:pPr>
        <w:shd w:val="clear" w:color="auto" w:fill="FFFFFF"/>
        <w:spacing w:line="312" w:lineRule="auto"/>
        <w:outlineLvl w:val="4"/>
        <w:rPr>
          <w:rFonts w:ascii="TH SarabunPSK" w:eastAsia="Times New Roman" w:hAnsi="TH SarabunPSK" w:cs="TH SarabunPSK"/>
          <w:sz w:val="30"/>
          <w:szCs w:val="30"/>
        </w:rPr>
      </w:pP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  <w:t>กลยุทธ์  ๑. ส่งเสริมการอนุรักษ์ และเผยแพร่ศิลปวัฒนธรรมทั้งในระดับชาติและนานาชาติ</w:t>
      </w:r>
    </w:p>
    <w:p w:rsidR="00811F2E" w:rsidRPr="00431FF8" w:rsidRDefault="00811F2E" w:rsidP="00811F2E">
      <w:pPr>
        <w:shd w:val="clear" w:color="auto" w:fill="FFFFFF"/>
        <w:spacing w:line="312" w:lineRule="auto"/>
        <w:outlineLvl w:val="4"/>
        <w:rPr>
          <w:rFonts w:ascii="TH SarabunPSK" w:eastAsia="Times New Roman" w:hAnsi="TH SarabunPSK" w:cs="TH SarabunPSK"/>
          <w:sz w:val="30"/>
          <w:szCs w:val="30"/>
          <w:cs/>
        </w:rPr>
      </w:pP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๒. มีเครือข่ายความร่วมมือทางด้านศิลปวัฒนธรรม </w:t>
      </w:r>
    </w:p>
    <w:p w:rsidR="00811F2E" w:rsidRPr="00431FF8" w:rsidRDefault="00811F2E" w:rsidP="00811F2E">
      <w:pPr>
        <w:shd w:val="clear" w:color="auto" w:fill="FFFFFF"/>
        <w:spacing w:line="312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ab/>
        <w:t>๓. ส่งเสริมให้ศูนย์วัฒนธรรมอีสานใต้มีความพร้อมและความสมบูรณ์ในการจัด</w:t>
      </w:r>
      <w:r w:rsidRPr="00431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FF8">
        <w:rPr>
          <w:rFonts w:ascii="TH SarabunPSK" w:eastAsia="Times New Roman" w:hAnsi="TH SarabunPSK" w:cs="TH SarabunPSK"/>
          <w:sz w:val="30"/>
          <w:szCs w:val="30"/>
          <w:cs/>
        </w:rPr>
        <w:t xml:space="preserve">กิจกรรมทางวัฒนธรรม </w:t>
      </w:r>
    </w:p>
    <w:p w:rsidR="00811F2E" w:rsidRPr="00431FF8" w:rsidRDefault="001A7F39" w:rsidP="00811F2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.  วิธีการประเมินผลและเครื่องมือที่ใช้</w:t>
      </w:r>
    </w:p>
    <w:p w:rsidR="00811F2E" w:rsidRPr="00431FF8" w:rsidRDefault="00811F2E" w:rsidP="00811F2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 xml:space="preserve">๑ </w:t>
      </w:r>
      <w:r w:rsidRPr="00431FF8">
        <w:rPr>
          <w:rFonts w:ascii="TH SarabunPSK" w:hAnsi="TH SarabunPSK" w:cs="TH SarabunPSK"/>
          <w:sz w:val="30"/>
          <w:szCs w:val="30"/>
        </w:rPr>
        <w:t xml:space="preserve">) 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แบบประเมินผลความพึงพอใจในการเข้าร่วมกิจกรรม </w:t>
      </w:r>
    </w:p>
    <w:p w:rsidR="00811F2E" w:rsidRPr="00431FF8" w:rsidRDefault="001A7F39" w:rsidP="00811F2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508"/>
      </w:tblGrid>
      <w:tr w:rsidR="00811F2E" w:rsidRPr="00431FF8" w:rsidTr="007350ED">
        <w:tc>
          <w:tcPr>
            <w:tcW w:w="5040" w:type="dxa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สาเหตุหรือปัจจัยความเสี่ยง</w:t>
            </w:r>
          </w:p>
        </w:tc>
        <w:tc>
          <w:tcPr>
            <w:tcW w:w="4860" w:type="dxa"/>
          </w:tcPr>
          <w:p w:rsidR="00811F2E" w:rsidRPr="00431FF8" w:rsidRDefault="00811F2E" w:rsidP="007350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1F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แนวทางแก้ไข/ป้องกันความเสี่ยง</w:t>
            </w:r>
          </w:p>
        </w:tc>
      </w:tr>
      <w:tr w:rsidR="00811F2E" w:rsidRPr="00431FF8" w:rsidTr="007350ED">
        <w:tc>
          <w:tcPr>
            <w:tcW w:w="5040" w:type="dxa"/>
          </w:tcPr>
          <w:p w:rsidR="00811F2E" w:rsidRPr="00431FF8" w:rsidRDefault="00811F2E" w:rsidP="007350E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๑) จำนวนผู้เข้าร่วมโครงการ</w:t>
            </w:r>
          </w:p>
        </w:tc>
        <w:tc>
          <w:tcPr>
            <w:tcW w:w="4860" w:type="dxa"/>
          </w:tcPr>
          <w:p w:rsidR="00811F2E" w:rsidRPr="00431FF8" w:rsidRDefault="00811F2E" w:rsidP="007350E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1FF8">
              <w:rPr>
                <w:rFonts w:ascii="TH SarabunPSK" w:hAnsi="TH SarabunPSK" w:cs="TH SarabunPSK"/>
                <w:sz w:val="30"/>
                <w:szCs w:val="30"/>
                <w:cs/>
              </w:rPr>
              <w:t>๑) ประชาสัมพันธ์โครงการแจ้งให้กับหน่วยงานภายนอก  และสถานศึกษาภายนอกทราบ</w:t>
            </w:r>
          </w:p>
        </w:tc>
      </w:tr>
    </w:tbl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4999" w:rsidRPr="00431FF8" w:rsidRDefault="00704999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11F2E" w:rsidRPr="00431FF8" w:rsidRDefault="001A7F39" w:rsidP="00811F2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ลักษณะโครงการ</w:t>
      </w:r>
    </w:p>
    <w:p w:rsidR="00811F2E" w:rsidRPr="00431FF8" w:rsidRDefault="001A7F39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๑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>.๑</w:t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  <w:t>ประเภท</w:t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="00811F2E" w:rsidRPr="00431FF8">
        <w:rPr>
          <w:rFonts w:ascii="TH SarabunPSK" w:hAnsi="TH SarabunPSK" w:cs="TH SarabunPSK"/>
          <w:sz w:val="30"/>
          <w:szCs w:val="30"/>
        </w:rPr>
        <w:sym w:font="Wingdings" w:char="00FE"/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 xml:space="preserve"> โครงการต่อเนื่อง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ab/>
      </w:r>
      <w:r w:rsidR="00811F2E" w:rsidRPr="00431FF8">
        <w:rPr>
          <w:rFonts w:ascii="TH SarabunPSK" w:hAnsi="TH SarabunPSK" w:cs="TH SarabunPSK"/>
          <w:sz w:val="30"/>
          <w:szCs w:val="30"/>
        </w:rPr>
        <w:sym w:font="Wingdings" w:char="00A8"/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 xml:space="preserve"> โครงการพัฒนางานเดิม   </w:t>
      </w:r>
      <w:r w:rsidR="00811F2E" w:rsidRPr="00431FF8">
        <w:rPr>
          <w:rFonts w:ascii="TH SarabunPSK" w:hAnsi="TH SarabunPSK" w:cs="TH SarabunPSK"/>
          <w:sz w:val="30"/>
          <w:szCs w:val="30"/>
        </w:rPr>
        <w:sym w:font="Wingdings" w:char="00A8"/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>โครงการใหม่</w:t>
      </w:r>
    </w:p>
    <w:p w:rsidR="00811F2E" w:rsidRPr="00431FF8" w:rsidRDefault="001A7F39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๑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>.๒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ab/>
        <w:t>วิธีดำเนินการ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ab/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="00811F2E" w:rsidRPr="00431FF8">
        <w:rPr>
          <w:rFonts w:ascii="TH SarabunPSK" w:hAnsi="TH SarabunPSK" w:cs="TH SarabunPSK"/>
          <w:sz w:val="30"/>
          <w:szCs w:val="30"/>
        </w:rPr>
        <w:sym w:font="Wingdings" w:char="00FE"/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 xml:space="preserve"> ดำเนินการเอง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ab/>
      </w:r>
    </w:p>
    <w:p w:rsidR="00811F2E" w:rsidRPr="00431FF8" w:rsidRDefault="001A7F39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๑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>.๓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="00811F2E" w:rsidRPr="00431FF8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="00811F2E" w:rsidRPr="00431FF8">
        <w:rPr>
          <w:rFonts w:ascii="TH SarabunPSK" w:hAnsi="TH SarabunPSK" w:cs="TH SarabunPSK"/>
          <w:sz w:val="30"/>
          <w:szCs w:val="30"/>
          <w:cs/>
        </w:rPr>
        <w:t>การกับ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ab/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="00811F2E" w:rsidRPr="00431FF8">
        <w:rPr>
          <w:rFonts w:ascii="TH SarabunPSK" w:hAnsi="TH SarabunPSK" w:cs="TH SarabunPSK"/>
          <w:sz w:val="30"/>
          <w:szCs w:val="30"/>
        </w:rPr>
        <w:sym w:font="Wingdings" w:char="00A8"/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>การเรียนการสอน</w:t>
      </w:r>
    </w:p>
    <w:p w:rsidR="00811F2E" w:rsidRPr="00431FF8" w:rsidRDefault="00811F2E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</w:rPr>
        <w:sym w:font="Wingdings" w:char="00FE"/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การทำนุบำรุงศิลปวัฒนธรรม</w:t>
      </w:r>
    </w:p>
    <w:p w:rsidR="00811F2E" w:rsidRPr="00431FF8" w:rsidRDefault="00811F2E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</w:rPr>
        <w:sym w:font="Wingdings" w:char="00A8"/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งานวิจัย</w:t>
      </w:r>
    </w:p>
    <w:p w:rsidR="00811F2E" w:rsidRPr="00431FF8" w:rsidRDefault="00811F2E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704999"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</w:rPr>
        <w:sym w:font="Wingdings" w:char="00A8"/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ไม่มีการบูร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การกับกิจกรรมใด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11F2E" w:rsidRPr="00431FF8" w:rsidRDefault="001A7F39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>. ความสอดคล้องของโครงการ</w:t>
      </w:r>
    </w:p>
    <w:p w:rsidR="00811F2E" w:rsidRPr="00431FF8" w:rsidRDefault="001A7F39" w:rsidP="00811F2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๔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  <w:cs/>
        </w:rPr>
        <w:t>.๑ สอดคล้องกับยุทธศาสตร์มหาวิทยาลัย</w:t>
      </w:r>
    </w:p>
    <w:p w:rsidR="00811F2E" w:rsidRPr="00431FF8" w:rsidRDefault="00811F2E" w:rsidP="00811F2E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</w:rPr>
        <w:tab/>
      </w:r>
      <w:r w:rsidRPr="00431FF8">
        <w:rPr>
          <w:rFonts w:ascii="TH SarabunPSK" w:hAnsi="TH SarabunPSK" w:cs="TH SarabunPSK"/>
          <w:sz w:val="30"/>
          <w:szCs w:val="30"/>
        </w:rPr>
        <w:sym w:font="Wingdings" w:char="00FE"/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 xml:space="preserve"> ยุทธศาสตร์ที่ ๕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ส่งเสริม สืบสานและสร้างมาตรฐานทางศิลปวัฒนธรรมอีสานใต้</w:t>
      </w:r>
    </w:p>
    <w:p w:rsidR="00811F2E" w:rsidRPr="00431FF8" w:rsidRDefault="00811F2E" w:rsidP="00811F2E">
      <w:pPr>
        <w:ind w:left="36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</w:rPr>
        <w:tab/>
      </w:r>
      <w:r w:rsidRPr="00431FF8">
        <w:rPr>
          <w:rFonts w:ascii="TH SarabunPSK" w:hAnsi="TH SarabunPSK" w:cs="TH SarabunPSK"/>
          <w:sz w:val="30"/>
          <w:szCs w:val="30"/>
        </w:rPr>
        <w:sym w:font="Wingdings" w:char="00A1"/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กลยุทธ์ที่ ๑  ยกระดับศูนย์วัฒนธรรมอีสานใต้ให้เป็นศูนย์ข้อมูลสารสนเทศเพื่อส่งเสริมและ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 xml:space="preserve">     อนุรักษ์มรดกทางศิลปวัฒนธรรมอีสานใต้                             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</w:rPr>
        <w:sym w:font="Wingdings" w:char="00FC"/>
      </w:r>
      <w:r w:rsidRPr="00431FF8">
        <w:rPr>
          <w:rFonts w:ascii="TH SarabunPSK" w:hAnsi="TH SarabunPSK" w:cs="TH SarabunPSK"/>
          <w:sz w:val="30"/>
          <w:szCs w:val="30"/>
        </w:rPr>
        <w:sym w:font="Wingdings" w:char="00A1"/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กลยุทธ์ที่ ๒ ส่งเสริมกิจกรรมด้านการทำนุบำรุงศิลปวัฒนธรรม</w:t>
      </w:r>
    </w:p>
    <w:p w:rsidR="00811F2E" w:rsidRPr="00431FF8" w:rsidRDefault="00811F2E" w:rsidP="00704999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</w:rPr>
        <w:sym w:font="Wingdings" w:char="00A1"/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กลยุทธ์ที่ ๓  สร้างเครือข่ายความร่วมมือกับปราชญ์ชาวบ้าน ศิลปินพื้นบ้าน ภูมิปัญญาท้องถิ่น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 xml:space="preserve">     เพื่อพัฒนาองค์ความรู้ และเผยแพร่ศิลปวัฒนธรรมสู่ประชาคมเศรษฐกิจอาเซียน</w:t>
      </w:r>
    </w:p>
    <w:p w:rsidR="00811F2E" w:rsidRPr="00431FF8" w:rsidRDefault="00811F2E" w:rsidP="00811F2E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431FF8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="001A7F39">
        <w:rPr>
          <w:rFonts w:ascii="TH SarabunPSK" w:hAnsi="TH SarabunPSK" w:cs="TH SarabunPSK" w:hint="cs"/>
          <w:b/>
          <w:bCs/>
          <w:sz w:val="28"/>
          <w:szCs w:val="28"/>
          <w:cs/>
        </w:rPr>
        <w:t>๔</w:t>
      </w:r>
      <w:r w:rsidRPr="00431FF8">
        <w:rPr>
          <w:rFonts w:ascii="TH SarabunPSK" w:hAnsi="TH SarabunPSK" w:cs="TH SarabunPSK"/>
          <w:b/>
          <w:bCs/>
          <w:sz w:val="28"/>
          <w:szCs w:val="28"/>
          <w:cs/>
        </w:rPr>
        <w:t>.๒  สอดคล้องกับยุทธศาสตร์สำนักศิลปะและวัฒนธรรม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</w:rPr>
        <w:tab/>
      </w:r>
      <w:r w:rsidRPr="00431FF8">
        <w:rPr>
          <w:rFonts w:ascii="TH SarabunPSK" w:hAnsi="TH SarabunPSK" w:cs="TH SarabunPSK"/>
          <w:sz w:val="30"/>
          <w:szCs w:val="30"/>
        </w:rPr>
        <w:sym w:font="Wingdings" w:char="00FC"/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๑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อนุรักษ์  ส่งเสริมและสืบสาน ศิลปวัฒนธรรมท้องถิ่นอีสานใต้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</w:rPr>
        <w:tab/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>กลยุทธ์ที่ ๑   ส่งเสริมและเผยแพร่กิจกรรมด้านทำนุบำรุงศิลปวัฒนธรรมระดับชาติและนานาชาติ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กลยุทธ์ที่ ๒   สร้างเครือข่ายความร่วมมือทางด้านศิลปวัฒนธรรม  ภูมิปัญญากับหน่วยงาน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 xml:space="preserve">      ภายนอก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กลยุทธ์ที่ ๓  ส่งเสริมบุคลากรเพื่อเข้าร่วมกิจกรรมการอนุรักษ์ ส่งเสริมและสืบสานศิลปวัฒนธรรม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  <w:t>ยุทธศาสตร์ที่ ๒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811F2E" w:rsidRPr="00431FF8" w:rsidRDefault="00811F2E" w:rsidP="00811F2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  <w:t xml:space="preserve">กลยุทธ์ที่ ๑  สร้างเครือข่ายความร่วมมือกับปราชญ์ชาวบ้าน ศิลปินพื้นบ้าน ภูมิปัญญาท้องถิ่น </w:t>
      </w:r>
    </w:p>
    <w:p w:rsidR="00811F2E" w:rsidRPr="00431FF8" w:rsidRDefault="00811F2E" w:rsidP="00811F2E">
      <w:pPr>
        <w:ind w:firstLine="72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เพื่อสร้างหรือพัฒนาองค์ความรู้  ในรูปของงานวิจัยหรือชิ้นงานศิลปะและถ่ายทอดองค์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ความรู้สู่ประชาคมอาเซียน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b/>
          <w:bCs/>
          <w:sz w:val="30"/>
          <w:szCs w:val="30"/>
          <w:cs/>
        </w:rPr>
        <w:tab/>
        <w:t>ยุทธศาสตร์ที่ ๓</w:t>
      </w:r>
      <w:r w:rsidRPr="00431FF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431FF8">
        <w:rPr>
          <w:rFonts w:ascii="TH SarabunPSK" w:eastAsia="Calibri" w:hAnsi="TH SarabunPSK" w:cs="TH SarabunPSK"/>
          <w:b/>
          <w:bCs/>
          <w:sz w:val="30"/>
          <w:szCs w:val="30"/>
          <w:cs/>
        </w:rPr>
        <w:t>พัฒนาระบบสารสนเทศ แหล่งเรียนรู้ทางศิลปวัฒนธรรมอีสานใต้</w:t>
      </w:r>
    </w:p>
    <w:p w:rsidR="00811F2E" w:rsidRPr="00431FF8" w:rsidRDefault="00811F2E" w:rsidP="00811F2E">
      <w:pPr>
        <w:ind w:left="92" w:firstLine="628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  <w:t>กลยุทธ์ที่ ๑  ส่งเสริมและพัฒนาศูนย์วัฒนธรรมอีสานใต้ให้เป็นแหล่งสารสนเทศทางวัฒนธรรม เพื่อ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ยกระดับการจัดกิจกรรมทางวัฒนธรรมอย่างยั่งยืน</w:t>
      </w:r>
    </w:p>
    <w:p w:rsidR="00811F2E" w:rsidRPr="00431FF8" w:rsidRDefault="00811F2E" w:rsidP="00581406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color w:val="FF0000"/>
          <w:sz w:val="30"/>
          <w:szCs w:val="30"/>
        </w:rPr>
        <w:tab/>
      </w:r>
      <w:r w:rsidRPr="00431FF8">
        <w:rPr>
          <w:rFonts w:ascii="TH SarabunPSK" w:hAnsi="TH SarabunPSK" w:cs="TH SarabunPSK"/>
          <w:color w:val="FF0000"/>
          <w:sz w:val="30"/>
          <w:szCs w:val="30"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>กลยุทธ์ที่  ๒  ส่งเสริมและพัฒนาบุคลากรในด้านเทคโนโลยีเพื่อรองรับต่อการให้บริการในแหล่ง</w:t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  <w:t>เรียนรู้ทางศิลปวัฒนธรรมอีสานใต้</w:t>
      </w:r>
    </w:p>
    <w:p w:rsidR="00811F2E" w:rsidRPr="00431FF8" w:rsidRDefault="001A7F39" w:rsidP="00811F2E">
      <w:pPr>
        <w:ind w:firstLine="360"/>
        <w:rPr>
          <w:rFonts w:ascii="TH SarabunPSK" w:hAnsi="TH SarabunPSK" w:cs="TH SarabunPSK"/>
          <w:sz w:val="28"/>
          <w:szCs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๔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</w:rPr>
        <w:t>.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  <w:cs/>
        </w:rPr>
        <w:t>๓สอดคล้องกับองค์ประกอบ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การประกันคุณภาพการศึกษา</w:t>
      </w:r>
    </w:p>
    <w:p w:rsidR="00811F2E" w:rsidRPr="00431FF8" w:rsidRDefault="00811F2E" w:rsidP="00811F2E">
      <w:pPr>
        <w:ind w:firstLine="360"/>
        <w:rPr>
          <w:rFonts w:ascii="TH SarabunPSK" w:hAnsi="TH SarabunPSK" w:cs="TH SarabunPSK"/>
          <w:b/>
          <w:bCs/>
          <w:sz w:val="28"/>
          <w:szCs w:val="28"/>
        </w:rPr>
      </w:pP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color w:val="auto"/>
          <w:sz w:val="30"/>
          <w:szCs w:val="30"/>
          <w:cs/>
        </w:rPr>
        <w:tab/>
        <w:t xml:space="preserve">องค์ประกอบที่ ๔ (๔.๑)  </w:t>
      </w:r>
    </w:p>
    <w:p w:rsidR="00811F2E" w:rsidRPr="00431FF8" w:rsidRDefault="001A7F39" w:rsidP="00811F2E">
      <w:pPr>
        <w:ind w:firstLine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๔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</w:rPr>
        <w:t>.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  <w:cs/>
        </w:rPr>
        <w:t>๔สอดคล้องกับงานด้านอื่น ๆ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00FE"/>
      </w:r>
      <w:r w:rsidRPr="00431FF8">
        <w:rPr>
          <w:rFonts w:ascii="TH SarabunPSK" w:hAnsi="TH SarabunPSK" w:cs="TH SarabunPSK"/>
          <w:b/>
          <w:bCs/>
          <w:sz w:val="28"/>
          <w:szCs w:val="28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811F2E" w:rsidRPr="00431FF8" w:rsidRDefault="00811F2E" w:rsidP="00811F2E">
      <w:pPr>
        <w:rPr>
          <w:rFonts w:ascii="TH SarabunPSK" w:hAnsi="TH SarabunPSK" w:cs="TH SarabunPSK"/>
          <w:sz w:val="28"/>
          <w:szCs w:val="28"/>
          <w:cs/>
        </w:rPr>
      </w:pPr>
      <w:r w:rsidRPr="00431FF8">
        <w:rPr>
          <w:rFonts w:ascii="TH SarabunPSK" w:hAnsi="TH SarabunPSK" w:cs="TH SarabunPSK"/>
          <w:sz w:val="28"/>
          <w:szCs w:val="28"/>
        </w:rPr>
        <w:tab/>
      </w:r>
      <w:r w:rsidRPr="00431FF8">
        <w:rPr>
          <w:rFonts w:ascii="TH SarabunPSK" w:hAnsi="TH SarabunPSK" w:cs="TH SarabunPSK"/>
          <w:sz w:val="28"/>
          <w:szCs w:val="28"/>
        </w:rPr>
        <w:sym w:font="Wingdings" w:char="F0A8"/>
      </w:r>
      <w:r w:rsidRPr="00431FF8">
        <w:rPr>
          <w:rFonts w:ascii="TH SarabunPSK" w:hAnsi="TH SarabunPSK" w:cs="TH SarabunPSK"/>
          <w:sz w:val="28"/>
          <w:szCs w:val="28"/>
          <w:cs/>
        </w:rPr>
        <w:t>ความร่วมมือภายนอกมหาวิทยาลัย กับ................................................................................................</w:t>
      </w:r>
    </w:p>
    <w:p w:rsidR="00811F2E" w:rsidRPr="00431FF8" w:rsidRDefault="00811F2E" w:rsidP="00811F2E">
      <w:pPr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8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อื่นๆ ระบุ..............................................................................................................................................</w:t>
      </w:r>
    </w:p>
    <w:p w:rsidR="00811F2E" w:rsidRPr="00431FF8" w:rsidRDefault="00811F2E" w:rsidP="00811F2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11F2E" w:rsidRPr="00431FF8" w:rsidRDefault="001A7F39" w:rsidP="00811F2E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๖ </w:t>
      </w:r>
      <w:r w:rsidR="00811F2E" w:rsidRPr="00431FF8">
        <w:rPr>
          <w:rFonts w:ascii="TH SarabunPSK" w:hAnsi="TH SarabunPSK" w:cs="TH SarabunPSK"/>
          <w:b/>
          <w:bCs/>
          <w:sz w:val="28"/>
          <w:szCs w:val="28"/>
          <w:cs/>
        </w:rPr>
        <w:t>การบูร</w:t>
      </w:r>
      <w:proofErr w:type="spellStart"/>
      <w:r w:rsidR="00811F2E" w:rsidRPr="00431FF8">
        <w:rPr>
          <w:rFonts w:ascii="TH SarabunPSK" w:hAnsi="TH SarabunPSK" w:cs="TH SarabunPSK"/>
          <w:b/>
          <w:bCs/>
          <w:sz w:val="28"/>
          <w:szCs w:val="28"/>
          <w:cs/>
        </w:rPr>
        <w:t>ณา</w:t>
      </w:r>
      <w:proofErr w:type="spellEnd"/>
      <w:r w:rsidR="00811F2E" w:rsidRPr="00431FF8">
        <w:rPr>
          <w:rFonts w:ascii="TH SarabunPSK" w:hAnsi="TH SarabunPSK" w:cs="TH SarabunPSK"/>
          <w:b/>
          <w:bCs/>
          <w:sz w:val="28"/>
          <w:szCs w:val="28"/>
          <w:cs/>
        </w:rPr>
        <w:t>การโครงการ</w:t>
      </w:r>
    </w:p>
    <w:p w:rsidR="00811F2E" w:rsidRPr="00431FF8" w:rsidRDefault="00811F2E" w:rsidP="00811F2E">
      <w:pPr>
        <w:ind w:firstLine="812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lastRenderedPageBreak/>
        <w:sym w:font="Wingdings" w:char="F0A8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การจัดการเรียนการสอน</w:t>
      </w:r>
    </w:p>
    <w:p w:rsidR="00811F2E" w:rsidRPr="00431FF8" w:rsidRDefault="00811F2E" w:rsidP="00811F2E">
      <w:pPr>
        <w:ind w:firstLine="1080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1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การปรับปรุงรายวิชา....................................................................หลักสูตร.......................................</w:t>
      </w:r>
    </w:p>
    <w:p w:rsidR="00811F2E" w:rsidRPr="00431FF8" w:rsidRDefault="00811F2E" w:rsidP="00811F2E">
      <w:pPr>
        <w:ind w:firstLine="1080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1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การเปิดรายวิชาใหม่.....................................................................หลักสูตร.......................................</w:t>
      </w:r>
    </w:p>
    <w:p w:rsidR="00811F2E" w:rsidRPr="00431FF8" w:rsidRDefault="00811F2E" w:rsidP="00811F2E">
      <w:pPr>
        <w:ind w:firstLine="1080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1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การต่อยอดสู่หนังสือตำรา............................................................หลักสูตร.......................................</w:t>
      </w:r>
    </w:p>
    <w:p w:rsidR="00811F2E" w:rsidRPr="00431FF8" w:rsidRDefault="00811F2E" w:rsidP="00811F2E">
      <w:pPr>
        <w:ind w:firstLine="1080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1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อื่น ๆ...........................................................................................................................................</w:t>
      </w:r>
    </w:p>
    <w:p w:rsidR="00811F2E" w:rsidRPr="00431FF8" w:rsidRDefault="00811F2E" w:rsidP="00811F2E">
      <w:pPr>
        <w:ind w:firstLine="812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8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การวิจัย ระบุโครงการวิจัย....................................</w:t>
      </w:r>
      <w:r w:rsidRPr="00431FF8">
        <w:rPr>
          <w:rFonts w:ascii="TH SarabunPSK" w:hAnsi="TH SarabunPSK" w:cs="TH SarabunPSK"/>
          <w:sz w:val="28"/>
          <w:szCs w:val="28"/>
        </w:rPr>
        <w:t>..............................................................................</w:t>
      </w:r>
    </w:p>
    <w:p w:rsidR="00811F2E" w:rsidRPr="00431FF8" w:rsidRDefault="00811F2E" w:rsidP="00811F2E">
      <w:pPr>
        <w:ind w:firstLine="812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8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การปฏิบัติงาน (ที่ไม่เกี่ยวข้องกับการสอน)............................................................................................</w:t>
      </w:r>
    </w:p>
    <w:p w:rsidR="00811F2E" w:rsidRPr="00431FF8" w:rsidRDefault="00811F2E" w:rsidP="00811F2E">
      <w:pPr>
        <w:ind w:firstLine="812"/>
        <w:rPr>
          <w:rFonts w:ascii="TH SarabunPSK" w:hAnsi="TH SarabunPSK" w:cs="TH SarabunPSK"/>
          <w:sz w:val="28"/>
          <w:szCs w:val="28"/>
        </w:rPr>
      </w:pPr>
      <w:r w:rsidRPr="00431FF8">
        <w:rPr>
          <w:rFonts w:ascii="TH SarabunPSK" w:hAnsi="TH SarabunPSK" w:cs="TH SarabunPSK"/>
          <w:sz w:val="28"/>
          <w:szCs w:val="28"/>
        </w:rPr>
        <w:sym w:font="Wingdings" w:char="F0A8"/>
      </w:r>
      <w:r w:rsidRPr="00431FF8">
        <w:rPr>
          <w:rFonts w:ascii="TH SarabunPSK" w:hAnsi="TH SarabunPSK" w:cs="TH SarabunPSK"/>
          <w:sz w:val="28"/>
          <w:szCs w:val="28"/>
          <w:cs/>
        </w:rPr>
        <w:t xml:space="preserve"> อื่น ๆ (ระบุ)...........................................................................................................................................</w:t>
      </w:r>
    </w:p>
    <w:p w:rsidR="00811F2E" w:rsidRPr="00431FF8" w:rsidRDefault="00811F2E" w:rsidP="00811F2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</w:p>
    <w:p w:rsidR="00811F2E" w:rsidRPr="00431FF8" w:rsidRDefault="001A7F39" w:rsidP="00811F2E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ผู้รับผิดชอบโครงการ </w:t>
      </w:r>
      <w:r w:rsidR="00811F2E" w:rsidRPr="00431FF8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811F2E" w:rsidRPr="00431FF8">
        <w:rPr>
          <w:rFonts w:ascii="TH SarabunPSK" w:hAnsi="TH SarabunPSK" w:cs="TH SarabunPSK"/>
          <w:sz w:val="30"/>
          <w:szCs w:val="30"/>
          <w:cs/>
        </w:rPr>
        <w:t xml:space="preserve">สำนักศิลปะและวัฒนธรรม ร่วมกับ คณะครุศาสตร์ คณะวิทยาศาสตร์ คณะมนุษยศาสตร์และสังคมศาสตร์ คณะวิทยาการจัดการ  คณะเทคโนโลยีการเกษตร คณะเทคโนโลยีอุตสาหกรรม </w:t>
      </w:r>
    </w:p>
    <w:p w:rsidR="00811F2E" w:rsidRDefault="00811F2E" w:rsidP="00811F2E">
      <w:pPr>
        <w:rPr>
          <w:rFonts w:ascii="TH SarabunPSK" w:hAnsi="TH SarabunPSK" w:cs="TH SarabunPSK"/>
          <w:b/>
          <w:bCs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>และหน่วยงานทุกหน่วยงาน ในมหาวิทยาลัยราช</w:t>
      </w:r>
      <w:proofErr w:type="spellStart"/>
      <w:r w:rsidRPr="00431FF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431FF8">
        <w:rPr>
          <w:rFonts w:ascii="TH SarabunPSK" w:hAnsi="TH SarabunPSK" w:cs="TH SarabunPSK"/>
          <w:sz w:val="30"/>
          <w:szCs w:val="30"/>
          <w:cs/>
        </w:rPr>
        <w:t>บุรีรัมย์</w:t>
      </w:r>
    </w:p>
    <w:p w:rsidR="001A7F39" w:rsidRDefault="001A7F39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A7F39" w:rsidRDefault="001A7F39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A7F39" w:rsidRDefault="001A7F39" w:rsidP="00811F2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A7F39" w:rsidRPr="00431FF8" w:rsidRDefault="001A7F39" w:rsidP="00811F2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pStyle w:val="5"/>
        <w:ind w:left="720" w:firstLine="2880"/>
        <w:rPr>
          <w:rFonts w:ascii="TH SarabunPSK" w:hAnsi="TH SarabunPSK" w:cs="TH SarabunPSK"/>
          <w:i w:val="0"/>
          <w:iCs w:val="0"/>
          <w:sz w:val="30"/>
        </w:rPr>
      </w:pPr>
      <w:r w:rsidRPr="00431FF8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ลงชื่อ</w:t>
      </w:r>
      <w:r w:rsidRPr="00431FF8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…………………………….…………………..</w:t>
      </w:r>
      <w:r w:rsidRPr="00431FF8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ผู้เสนอโครงการ</w:t>
      </w:r>
    </w:p>
    <w:p w:rsidR="00811F2E" w:rsidRPr="00431FF8" w:rsidRDefault="00811F2E" w:rsidP="00811F2E">
      <w:pPr>
        <w:ind w:firstLine="288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431FF8">
        <w:rPr>
          <w:rFonts w:ascii="TH SarabunPSK" w:hAnsi="TH SarabunPSK" w:cs="TH SarabunPSK"/>
          <w:sz w:val="30"/>
          <w:szCs w:val="30"/>
        </w:rPr>
        <w:t xml:space="preserve">           </w:t>
      </w:r>
      <w:r w:rsidRPr="00431FF8">
        <w:rPr>
          <w:rFonts w:ascii="TH SarabunPSK" w:hAnsi="TH SarabunPSK" w:cs="TH SarabunPSK"/>
          <w:sz w:val="30"/>
          <w:szCs w:val="30"/>
        </w:rPr>
        <w:t>(</w:t>
      </w:r>
      <w:r w:rsidR="001A7F39">
        <w:rPr>
          <w:rFonts w:ascii="TH SarabunPSK" w:hAnsi="TH SarabunPSK" w:cs="TH SarabunPSK" w:hint="cs"/>
          <w:sz w:val="30"/>
          <w:szCs w:val="30"/>
          <w:cs/>
        </w:rPr>
        <w:t>อาจารย์ ดร</w:t>
      </w:r>
      <w:r w:rsidR="001A7F39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="001A7F39">
        <w:rPr>
          <w:rFonts w:ascii="TH SarabunPSK" w:hAnsi="TH SarabunPSK" w:cs="TH SarabunPSK" w:hint="cs"/>
          <w:sz w:val="30"/>
          <w:szCs w:val="30"/>
          <w:cs/>
        </w:rPr>
        <w:t>ประทวน  วันนิจ</w:t>
      </w:r>
      <w:proofErr w:type="gramEnd"/>
      <w:r w:rsidRPr="00431FF8">
        <w:rPr>
          <w:rFonts w:ascii="TH SarabunPSK" w:hAnsi="TH SarabunPSK" w:cs="TH SarabunPSK"/>
          <w:sz w:val="30"/>
          <w:szCs w:val="30"/>
        </w:rPr>
        <w:t>)</w:t>
      </w:r>
    </w:p>
    <w:p w:rsidR="00811F2E" w:rsidRPr="00431FF8" w:rsidRDefault="00811F2E" w:rsidP="00811F2E">
      <w:pPr>
        <w:ind w:firstLine="2880"/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1A7F3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31FF8">
        <w:rPr>
          <w:rFonts w:ascii="TH SarabunPSK" w:hAnsi="TH SarabunPSK" w:cs="TH SarabunPSK"/>
          <w:sz w:val="30"/>
          <w:szCs w:val="30"/>
          <w:cs/>
        </w:rPr>
        <w:t xml:space="preserve"> รองผู้อำนวยการสำนักศิลปะและวัฒนธรรม</w:t>
      </w:r>
    </w:p>
    <w:p w:rsidR="00811F2E" w:rsidRPr="00431FF8" w:rsidRDefault="00811F2E" w:rsidP="00811F2E">
      <w:pPr>
        <w:ind w:firstLine="2880"/>
        <w:rPr>
          <w:rFonts w:ascii="TH SarabunPSK" w:hAnsi="TH SarabunPSK" w:cs="TH SarabunPSK"/>
          <w:sz w:val="30"/>
          <w:szCs w:val="30"/>
          <w:cs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Pr="00431FF8">
        <w:rPr>
          <w:rFonts w:ascii="TH SarabunPSK" w:hAnsi="TH SarabunPSK" w:cs="TH SarabunPSK"/>
          <w:sz w:val="30"/>
          <w:szCs w:val="30"/>
          <w:cs/>
        </w:rPr>
        <w:tab/>
      </w:r>
      <w:r w:rsidR="001A7F3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31FF8">
        <w:rPr>
          <w:rFonts w:ascii="TH SarabunPSK" w:hAnsi="TH SarabunPSK" w:cs="TH SarabunPSK"/>
          <w:sz w:val="30"/>
          <w:szCs w:val="30"/>
          <w:cs/>
        </w:rPr>
        <w:t>ฝ่ายงานส่งเสริมและเผยแพร่</w:t>
      </w:r>
    </w:p>
    <w:p w:rsidR="00811F2E" w:rsidRPr="00431FF8" w:rsidRDefault="00811F2E" w:rsidP="00811F2E">
      <w:pPr>
        <w:pStyle w:val="5"/>
        <w:spacing w:before="0"/>
        <w:ind w:firstLine="2880"/>
        <w:rPr>
          <w:rFonts w:ascii="TH SarabunPSK" w:hAnsi="TH SarabunPSK" w:cs="TH SarabunPSK"/>
          <w:b w:val="0"/>
          <w:bCs w:val="0"/>
          <w:i w:val="0"/>
          <w:iCs w:val="0"/>
          <w:sz w:val="30"/>
        </w:rPr>
      </w:pPr>
    </w:p>
    <w:p w:rsidR="00811F2E" w:rsidRDefault="00811F2E" w:rsidP="00811F2E">
      <w:pPr>
        <w:rPr>
          <w:rFonts w:ascii="TH SarabunPSK" w:hAnsi="TH SarabunPSK" w:cs="TH SarabunPSK"/>
        </w:rPr>
      </w:pPr>
    </w:p>
    <w:p w:rsidR="001A7F39" w:rsidRDefault="001A7F39" w:rsidP="00811F2E">
      <w:pPr>
        <w:rPr>
          <w:rFonts w:ascii="TH SarabunPSK" w:hAnsi="TH SarabunPSK" w:cs="TH SarabunPSK"/>
        </w:rPr>
      </w:pPr>
    </w:p>
    <w:p w:rsidR="001A7F39" w:rsidRPr="00431FF8" w:rsidRDefault="001A7F39" w:rsidP="00811F2E">
      <w:pPr>
        <w:rPr>
          <w:rFonts w:ascii="TH SarabunPSK" w:hAnsi="TH SarabunPSK" w:cs="TH SarabunPSK"/>
        </w:rPr>
      </w:pPr>
    </w:p>
    <w:p w:rsidR="00811F2E" w:rsidRPr="00431FF8" w:rsidRDefault="00811F2E" w:rsidP="00811F2E">
      <w:pPr>
        <w:pStyle w:val="5"/>
        <w:spacing w:before="0"/>
        <w:ind w:left="720" w:firstLine="2880"/>
        <w:rPr>
          <w:rFonts w:ascii="TH SarabunPSK" w:hAnsi="TH SarabunPSK" w:cs="TH SarabunPSK"/>
          <w:i w:val="0"/>
          <w:iCs w:val="0"/>
          <w:sz w:val="30"/>
          <w:cs/>
        </w:rPr>
      </w:pPr>
      <w:r w:rsidRPr="00431FF8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ลงชื่อ</w:t>
      </w:r>
      <w:r w:rsidRPr="00431FF8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…………………………….………………….</w:t>
      </w:r>
      <w:r w:rsidRPr="00431FF8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ผู้อนุมัติโครงการ</w:t>
      </w:r>
    </w:p>
    <w:p w:rsidR="00811F2E" w:rsidRPr="00431FF8" w:rsidRDefault="001A7F39" w:rsidP="00811F2E">
      <w:pPr>
        <w:ind w:firstLine="28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811F2E" w:rsidRPr="00431FF8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 ดร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ธนพล  ตี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รชา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ติ</w:t>
      </w:r>
      <w:proofErr w:type="gramEnd"/>
      <w:r w:rsidR="00811F2E" w:rsidRPr="00431FF8">
        <w:rPr>
          <w:rFonts w:ascii="TH SarabunPSK" w:hAnsi="TH SarabunPSK" w:cs="TH SarabunPSK"/>
          <w:sz w:val="30"/>
          <w:szCs w:val="30"/>
        </w:rPr>
        <w:t>)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  <w:r w:rsidRPr="00431FF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ผู้อำนวยการสำนักศิลปะและวัฒนธรรม</w:t>
      </w: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tabs>
          <w:tab w:val="left" w:pos="4850"/>
        </w:tabs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tabs>
          <w:tab w:val="left" w:pos="4850"/>
        </w:tabs>
        <w:rPr>
          <w:rFonts w:ascii="TH SarabunPSK" w:hAnsi="TH SarabunPSK" w:cs="TH SarabunPSK"/>
          <w:sz w:val="30"/>
          <w:szCs w:val="30"/>
        </w:rPr>
      </w:pPr>
    </w:p>
    <w:p w:rsidR="00811F2E" w:rsidRPr="00431FF8" w:rsidRDefault="00811F2E" w:rsidP="00811F2E">
      <w:pPr>
        <w:rPr>
          <w:rFonts w:ascii="TH SarabunPSK" w:hAnsi="TH SarabunPSK" w:cs="TH SarabunPSK"/>
        </w:rPr>
      </w:pPr>
    </w:p>
    <w:p w:rsidR="00811F2E" w:rsidRPr="00431FF8" w:rsidRDefault="00811F2E" w:rsidP="00811F2E">
      <w:pPr>
        <w:rPr>
          <w:rFonts w:ascii="TH SarabunPSK" w:hAnsi="TH SarabunPSK" w:cs="TH SarabunPSK"/>
        </w:rPr>
      </w:pPr>
    </w:p>
    <w:p w:rsidR="00811F2E" w:rsidRPr="00431FF8" w:rsidRDefault="00811F2E" w:rsidP="00811F2E">
      <w:pPr>
        <w:rPr>
          <w:rFonts w:ascii="TH SarabunPSK" w:hAnsi="TH SarabunPSK" w:cs="TH SarabunPSK"/>
        </w:rPr>
      </w:pPr>
    </w:p>
    <w:p w:rsidR="00811F2E" w:rsidRPr="00431FF8" w:rsidRDefault="00811F2E" w:rsidP="00811F2E">
      <w:pPr>
        <w:rPr>
          <w:rFonts w:ascii="TH SarabunPSK" w:hAnsi="TH SarabunPSK" w:cs="TH SarabunPSK"/>
        </w:rPr>
      </w:pPr>
    </w:p>
    <w:p w:rsidR="00811F2E" w:rsidRPr="00431FF8" w:rsidRDefault="00811F2E" w:rsidP="00811F2E">
      <w:pPr>
        <w:rPr>
          <w:rFonts w:ascii="TH SarabunPSK" w:hAnsi="TH SarabunPSK" w:cs="TH SarabunPSK"/>
        </w:rPr>
      </w:pPr>
    </w:p>
    <w:p w:rsidR="00B236C4" w:rsidRPr="00431FF8" w:rsidRDefault="00B236C4">
      <w:pPr>
        <w:rPr>
          <w:rFonts w:ascii="TH SarabunPSK" w:hAnsi="TH SarabunPSK" w:cs="TH SarabunPSK"/>
        </w:rPr>
      </w:pPr>
    </w:p>
    <w:sectPr w:rsidR="00B236C4" w:rsidRPr="00431FF8" w:rsidSect="00CF5AD9">
      <w:pgSz w:w="11906" w:h="16838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1F2E"/>
    <w:rsid w:val="00022CE0"/>
    <w:rsid w:val="00141162"/>
    <w:rsid w:val="00156810"/>
    <w:rsid w:val="001A7F39"/>
    <w:rsid w:val="00322EF9"/>
    <w:rsid w:val="00431FF8"/>
    <w:rsid w:val="004B4021"/>
    <w:rsid w:val="004B52C6"/>
    <w:rsid w:val="004C53F1"/>
    <w:rsid w:val="004E0375"/>
    <w:rsid w:val="00581406"/>
    <w:rsid w:val="00704999"/>
    <w:rsid w:val="007A76B8"/>
    <w:rsid w:val="007C7E46"/>
    <w:rsid w:val="00801B14"/>
    <w:rsid w:val="00811F2E"/>
    <w:rsid w:val="008F55EB"/>
    <w:rsid w:val="00A6682D"/>
    <w:rsid w:val="00B236C4"/>
    <w:rsid w:val="00CF427C"/>
    <w:rsid w:val="00ED133E"/>
    <w:rsid w:val="00F8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FF95373-38AC-4929-BC16-054A195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2E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811F2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811F2E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811F2E"/>
    <w:rPr>
      <w:color w:val="0000FF"/>
      <w:u w:val="single"/>
    </w:rPr>
  </w:style>
  <w:style w:type="character" w:styleId="a4">
    <w:name w:val="Strong"/>
    <w:basedOn w:val="a0"/>
    <w:uiPriority w:val="22"/>
    <w:qFormat/>
    <w:rsid w:val="007A76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3F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53F1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DutCh Milk</cp:lastModifiedBy>
  <cp:revision>4</cp:revision>
  <cp:lastPrinted>2018-03-07T08:21:00Z</cp:lastPrinted>
  <dcterms:created xsi:type="dcterms:W3CDTF">2018-02-08T07:35:00Z</dcterms:created>
  <dcterms:modified xsi:type="dcterms:W3CDTF">2018-03-07T08:38:00Z</dcterms:modified>
</cp:coreProperties>
</file>