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45" w:rsidRDefault="009B3345" w:rsidP="009B33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03BC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701248" behindDoc="1" locked="0" layoutInCell="1" allowOverlap="1" wp14:anchorId="6041FE45" wp14:editId="5EC4763B">
            <wp:simplePos x="0" y="0"/>
            <wp:positionH relativeFrom="column">
              <wp:posOffset>2436126</wp:posOffset>
            </wp:positionH>
            <wp:positionV relativeFrom="paragraph">
              <wp:posOffset>-575926</wp:posOffset>
            </wp:positionV>
            <wp:extent cx="880382" cy="1098645"/>
            <wp:effectExtent l="0" t="0" r="0" b="6350"/>
            <wp:wrapNone/>
            <wp:docPr id="26" name="Picture 1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85" cy="11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345" w:rsidRDefault="009B3345" w:rsidP="009B33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3345" w:rsidRPr="001B68C1" w:rsidRDefault="009B3345" w:rsidP="009B33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แบบเสนอขออนุมัติโครงการ ประจำปีงบประมาณ พ.ศ.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:rsidR="009B3345" w:rsidRPr="001B68C1" w:rsidRDefault="009B3345" w:rsidP="009B33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สำนักศิลปะและวัฒนธรรม  มหาวิทยาลัยราช</w:t>
      </w:r>
      <w:proofErr w:type="spellStart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บุรีรัมย์</w:t>
      </w:r>
    </w:p>
    <w:p w:rsidR="009B3345" w:rsidRPr="001B68C1" w:rsidRDefault="009B3345" w:rsidP="009B33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</w:t>
      </w:r>
    </w:p>
    <w:p w:rsidR="009B3345" w:rsidRDefault="009B3345" w:rsidP="009B3345">
      <w:pPr>
        <w:rPr>
          <w:rFonts w:ascii="TH Sarabun New" w:hAnsi="TH Sarabun New" w:cs="TH Sarabun New"/>
          <w:color w:val="auto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๑.</w:t>
      </w:r>
      <w:r w:rsidRPr="001D73FA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  </w:t>
      </w:r>
      <w:r w:rsidRPr="001D73FA">
        <w:rPr>
          <w:rFonts w:ascii="TH Sarabun New" w:hAnsi="TH Sarabun New" w:cs="TH Sarabun New"/>
          <w:b/>
          <w:bCs/>
          <w:color w:val="auto"/>
          <w:sz w:val="30"/>
          <w:szCs w:val="30"/>
          <w:cs/>
        </w:rPr>
        <w:t xml:space="preserve">ชื่อโครงการ </w:t>
      </w:r>
      <w:r w:rsidRPr="001D73FA">
        <w:rPr>
          <w:rFonts w:ascii="TH Sarabun New" w:hAnsi="TH Sarabun New" w:cs="TH Sarabun New"/>
          <w:b/>
          <w:bCs/>
          <w:color w:val="auto"/>
          <w:sz w:val="30"/>
          <w:szCs w:val="30"/>
        </w:rPr>
        <w:t xml:space="preserve">  :</w:t>
      </w:r>
      <w:r w:rsidRPr="001D73FA">
        <w:rPr>
          <w:rFonts w:ascii="TH Sarabun New" w:hAnsi="TH Sarabun New" w:cs="TH Sarabun New"/>
          <w:color w:val="auto"/>
          <w:sz w:val="30"/>
          <w:szCs w:val="30"/>
        </w:rPr>
        <w:t xml:space="preserve">  </w:t>
      </w:r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สร้างมูลค่า</w:t>
      </w:r>
      <w:r w:rsidR="005125EC">
        <w:rPr>
          <w:rFonts w:ascii="TH Sarabun New" w:hAnsi="TH Sarabun New" w:cs="TH Sarabun New" w:hint="cs"/>
          <w:color w:val="auto"/>
          <w:sz w:val="30"/>
          <w:szCs w:val="30"/>
          <w:cs/>
        </w:rPr>
        <w:t>เพิ่ม</w:t>
      </w:r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ทางเศรษฐกิจด้าน</w:t>
      </w:r>
      <w:r w:rsidRPr="002C21F1">
        <w:rPr>
          <w:rFonts w:ascii="TH Sarabun New" w:hAnsi="TH Sarabun New" w:cs="TH Sarabun New" w:hint="cs"/>
          <w:color w:val="auto"/>
          <w:sz w:val="30"/>
          <w:szCs w:val="30"/>
          <w:cs/>
        </w:rPr>
        <w:t>ภูมิปัญญา</w:t>
      </w:r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ท้องถิ่น</w:t>
      </w:r>
    </w:p>
    <w:p w:rsidR="009B3345" w:rsidRPr="001D73FA" w:rsidRDefault="009B3345" w:rsidP="009B3345">
      <w:pPr>
        <w:spacing w:before="240"/>
        <w:rPr>
          <w:rFonts w:ascii="TH Sarabun New" w:hAnsi="TH Sarabun New" w:cs="TH Sarabun New"/>
          <w:i/>
          <w:iCs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auto"/>
          <w:sz w:val="30"/>
          <w:szCs w:val="30"/>
          <w:cs/>
        </w:rPr>
        <w:t>๒.  หลักการและเหตุผล</w:t>
      </w:r>
      <w:r w:rsidRPr="001D73FA">
        <w:rPr>
          <w:rFonts w:ascii="TH Sarabun New" w:hAnsi="TH Sarabun New" w:cs="TH Sarabun New"/>
          <w:b/>
          <w:bCs/>
          <w:color w:val="auto"/>
          <w:sz w:val="30"/>
          <w:szCs w:val="30"/>
        </w:rPr>
        <w:tab/>
      </w:r>
    </w:p>
    <w:p w:rsidR="009B3345" w:rsidRPr="00FF0389" w:rsidRDefault="009B3345" w:rsidP="009B3345">
      <w:pPr>
        <w:ind w:firstLine="426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มหาวิทยาลัยราช</w:t>
      </w:r>
      <w:proofErr w:type="spellStart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ภัฏ</w:t>
      </w:r>
      <w:proofErr w:type="spellEnd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 xml:space="preserve">บุรีรัมย์ เป็นสถาบันอุดมศึกษาเพื่อการพัฒนาท้องถิ่น ผลิตบัณฑิตให้มีความรู้คู่คุณธรรม </w:t>
      </w:r>
      <w:proofErr w:type="spellStart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บูรณา</w:t>
      </w:r>
      <w:proofErr w:type="spellEnd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การภูมิปัญญาท้องถิ่นกับศาสตร์สากล  สำนักศิลปะและวัฒนธรรม มหาวิทยาลัยราช</w:t>
      </w:r>
      <w:proofErr w:type="spellStart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ภัฏ</w:t>
      </w:r>
      <w:proofErr w:type="spellEnd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บุรีรัมย์ เป็นหน่วยงาน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ที่มี</w:t>
      </w:r>
      <w:proofErr w:type="spellStart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พันธ</w:t>
      </w:r>
      <w:proofErr w:type="spellEnd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กิจในการทำนุบำรุงศิลปวัฒนธรรม ได้สำนึกในพระมหากรุณาธิคุณในสถาบันกษัตริย์ และเพื่อสืบสาน รักษา ต่อยอดโครงการของสมเด็จพระบรมชนกนาถในด้านศิลปวัฒนธรรม จึงได้จัดโครงการ “</w:t>
      </w:r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สร้างมูลค่า</w:t>
      </w:r>
      <w:r w:rsidR="005125EC">
        <w:rPr>
          <w:rFonts w:ascii="TH Sarabun New" w:hAnsi="TH Sarabun New" w:cs="TH Sarabun New" w:hint="cs"/>
          <w:color w:val="auto"/>
          <w:sz w:val="30"/>
          <w:szCs w:val="30"/>
          <w:cs/>
        </w:rPr>
        <w:t>เพิ่ม</w:t>
      </w:r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ทางเศรษฐกิจด้าน</w:t>
      </w:r>
      <w:r w:rsidR="00344B46" w:rsidRPr="002C21F1">
        <w:rPr>
          <w:rFonts w:ascii="TH Sarabun New" w:hAnsi="TH Sarabun New" w:cs="TH Sarabun New" w:hint="cs"/>
          <w:color w:val="auto"/>
          <w:sz w:val="30"/>
          <w:szCs w:val="30"/>
          <w:cs/>
        </w:rPr>
        <w:t>ภูมิปัญญา</w:t>
      </w:r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ท้องถิ่น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” เพื่อ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สร้างมูลค่าเพิ่มทางเศรษฐกิจด้านภูมิปัญญาท้องถิ่น 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เพื่อเป็นการสืบสาน อนุรักษ์  ต่อยอด ภูมิปัญญา</w:t>
      </w:r>
      <w:r w:rsidR="005125EC">
        <w:rPr>
          <w:rFonts w:ascii="TH Sarabun New" w:hAnsi="TH Sarabun New" w:cs="TH Sarabun New" w:hint="cs"/>
          <w:color w:val="auto"/>
          <w:sz w:val="30"/>
          <w:szCs w:val="30"/>
          <w:cs/>
        </w:rPr>
        <w:t>ท้องถิ่น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 xml:space="preserve"> และเพื่อสร้างความตระหนักให้ผู้เข้าร่วมกิจกรรมได้ตระหนักและเห็นคุณค่า</w:t>
      </w:r>
      <w:r w:rsidR="005125EC">
        <w:rPr>
          <w:rFonts w:ascii="TH Sarabun New" w:hAnsi="TH Sarabun New" w:cs="TH Sarabun New" w:hint="cs"/>
          <w:color w:val="auto"/>
          <w:sz w:val="30"/>
          <w:szCs w:val="30"/>
          <w:cs/>
        </w:rPr>
        <w:t>ของมรดกภูมิปัญญาท้องถิ่น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 xml:space="preserve"> รวมทั้งสร้างเครือข่ายศิลปวัฒนธรรมด้านภูมิปัญญา</w:t>
      </w:r>
      <w:r w:rsidR="005125EC">
        <w:rPr>
          <w:rFonts w:ascii="TH Sarabun New" w:hAnsi="TH Sarabun New" w:cs="TH Sarabun New" w:hint="cs"/>
          <w:color w:val="auto"/>
          <w:sz w:val="30"/>
          <w:szCs w:val="30"/>
          <w:cs/>
        </w:rPr>
        <w:t>ท้องถิ่น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 xml:space="preserve"> ระหว่างภูมิปัญญา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ชุมชน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และมหาวิทยาลัยราช</w:t>
      </w:r>
      <w:proofErr w:type="spellStart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ภัฏ</w:t>
      </w:r>
      <w:proofErr w:type="spellEnd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บุรีรัมย์ โดยกำหนดจัดโครงการในวัน</w:t>
      </w:r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ศุกร์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 xml:space="preserve">ที่ </w:t>
      </w:r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๒๔ กรกฎ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 xml:space="preserve">าคม ๒๕๖๓ </w:t>
      </w:r>
      <w:r w:rsidR="005125EC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 xml:space="preserve">ณ 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หอประชุม</w:t>
      </w:r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วิชชา</w:t>
      </w:r>
      <w:proofErr w:type="spellStart"/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อัต</w:t>
      </w:r>
      <w:proofErr w:type="spellEnd"/>
      <w:r w:rsidR="00344B46">
        <w:rPr>
          <w:rFonts w:ascii="TH Sarabun New" w:hAnsi="TH Sarabun New" w:cs="TH Sarabun New" w:hint="cs"/>
          <w:color w:val="auto"/>
          <w:sz w:val="30"/>
          <w:szCs w:val="30"/>
          <w:cs/>
        </w:rPr>
        <w:t>ศาสตร์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 xml:space="preserve"> มหาวิทยาลัยราช</w:t>
      </w:r>
      <w:proofErr w:type="spellStart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ภัฎ</w:t>
      </w:r>
      <w:proofErr w:type="spellEnd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บุรีรัมย์</w:t>
      </w:r>
      <w:r w:rsidRPr="00FF038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</w:p>
    <w:p w:rsidR="009B3345" w:rsidRPr="001D73FA" w:rsidRDefault="009B3345" w:rsidP="009B3345">
      <w:pPr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๓.  วัตถุประสงค์</w:t>
      </w:r>
    </w:p>
    <w:p w:rsidR="009B3345" w:rsidRDefault="009B3345" w:rsidP="009B3345">
      <w:pPr>
        <w:ind w:firstLine="426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๓.๑ เพื่อ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สร้างมูลค่าทางเศรษฐกิจด้านภูมิปัญญาท้องถิ่น</w:t>
      </w:r>
    </w:p>
    <w:p w:rsidR="009B3345" w:rsidRPr="001D73FA" w:rsidRDefault="009B3345" w:rsidP="009B3345">
      <w:pPr>
        <w:ind w:firstLine="426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๓.๒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สืบสาน อนุรักษ์ ต่อยอด ภูมิปัญญา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ท้องถิ่น</w:t>
      </w:r>
    </w:p>
    <w:p w:rsidR="005125EC" w:rsidRDefault="009B3345" w:rsidP="009B3345">
      <w:pPr>
        <w:ind w:firstLine="426"/>
        <w:rPr>
          <w:rFonts w:ascii="TH Sarabun New" w:hAnsi="TH Sarabun New" w:cs="TH Sarabun New"/>
          <w:color w:val="auto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๓.๓ เพื่อสร้างเครือข่ายศิลปวัฒนธรรมด้านภูมิปัญญา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ท้องถิ่น</w:t>
      </w:r>
      <w:r w:rsidR="005125E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ระหว่าง</w:t>
      </w:r>
      <w:r w:rsidR="005125EC" w:rsidRPr="00FF0389">
        <w:rPr>
          <w:rFonts w:ascii="TH Sarabun New" w:hAnsi="TH Sarabun New" w:cs="TH Sarabun New"/>
          <w:color w:val="auto"/>
          <w:sz w:val="30"/>
          <w:szCs w:val="30"/>
          <w:cs/>
        </w:rPr>
        <w:t>ภูมิปัญญา</w:t>
      </w:r>
      <w:r w:rsidR="005125EC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ชุมชน</w:t>
      </w:r>
      <w:r w:rsidR="005125EC" w:rsidRPr="00FF0389">
        <w:rPr>
          <w:rFonts w:ascii="TH Sarabun New" w:hAnsi="TH Sarabun New" w:cs="TH Sarabun New"/>
          <w:color w:val="auto"/>
          <w:sz w:val="30"/>
          <w:szCs w:val="30"/>
          <w:cs/>
        </w:rPr>
        <w:t>และ</w:t>
      </w:r>
    </w:p>
    <w:p w:rsidR="009B3345" w:rsidRPr="001D73FA" w:rsidRDefault="005125EC" w:rsidP="009B3345">
      <w:pPr>
        <w:ind w:firstLine="426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     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มหาวิทยาลัยราช</w:t>
      </w:r>
      <w:proofErr w:type="spellStart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ภัฏ</w:t>
      </w:r>
      <w:proofErr w:type="spellEnd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บุรีรัมย์</w:t>
      </w:r>
    </w:p>
    <w:p w:rsidR="009B3345" w:rsidRPr="001D73FA" w:rsidRDefault="009B3345" w:rsidP="009B3345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วัตถุประสงค์ของการบูร</w:t>
      </w:r>
      <w:proofErr w:type="spellStart"/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ณา</w:t>
      </w:r>
      <w:proofErr w:type="spellEnd"/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การโครงการ</w:t>
      </w:r>
      <w:r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เพื่อตอบตัวชี้วัดระดับมหาวิทยาลัย องค์ประกอบที่ ๔ (๔.๑)  </w:t>
      </w:r>
    </w:p>
    <w:p w:rsidR="009B3345" w:rsidRPr="001D73FA" w:rsidRDefault="009B3345" w:rsidP="009B334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๔.  ตัวชี้วัดความสำเร็จ</w:t>
      </w:r>
    </w:p>
    <w:p w:rsidR="009B3345" w:rsidRPr="001D73FA" w:rsidRDefault="009B3345" w:rsidP="009B3345">
      <w:pPr>
        <w:ind w:firstLine="360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๔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.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๑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ตัวชี้วัดความสำเร็จของของโครงการ</w:t>
      </w:r>
    </w:p>
    <w:p w:rsidR="009B3345" w:rsidRPr="001D73FA" w:rsidRDefault="009B3345" w:rsidP="009B3345">
      <w:pPr>
        <w:ind w:left="642" w:firstLine="798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๑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)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จำนวนบุคลากรที่เข้าร่วมโครงการ  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๕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๐   คน 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</w:p>
    <w:p w:rsidR="009B3345" w:rsidRPr="001D73FA" w:rsidRDefault="009B3345" w:rsidP="009B3345">
      <w:pPr>
        <w:ind w:left="642" w:firstLine="798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๒) ผลความพึงพอใจร้อยละ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๙๐</w:t>
      </w:r>
    </w:p>
    <w:p w:rsidR="009B3345" w:rsidRPr="001D73FA" w:rsidRDefault="009B3345" w:rsidP="009B3345">
      <w:pPr>
        <w:spacing w:before="240"/>
        <w:rPr>
          <w:rFonts w:ascii="TH Sarabun New" w:hAnsi="TH Sarabun New" w:cs="TH Sarabun New"/>
          <w:color w:val="auto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๕.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กลุ่มเป้าหมาย/ผู้เข้าร่วมโครงการ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auto"/>
          <w:sz w:val="30"/>
          <w:szCs w:val="30"/>
          <w:cs/>
        </w:rPr>
        <w:t xml:space="preserve">คณาจารย์ 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บุคลากร</w:t>
      </w:r>
      <w:r w:rsidRPr="001D73FA">
        <w:rPr>
          <w:rFonts w:ascii="TH Sarabun New" w:hAnsi="TH Sarabun New" w:cs="TH Sarabun New"/>
          <w:color w:val="auto"/>
          <w:sz w:val="30"/>
          <w:szCs w:val="30"/>
          <w:cs/>
        </w:rPr>
        <w:t xml:space="preserve"> นักศึกษา มหาวิทยาลัยราช</w:t>
      </w:r>
      <w:proofErr w:type="spellStart"/>
      <w:r w:rsidRPr="001D73FA">
        <w:rPr>
          <w:rFonts w:ascii="TH Sarabun New" w:hAnsi="TH Sarabun New" w:cs="TH Sarabun New"/>
          <w:color w:val="auto"/>
          <w:sz w:val="30"/>
          <w:szCs w:val="30"/>
          <w:cs/>
        </w:rPr>
        <w:t>ภัฏ</w:t>
      </w:r>
      <w:proofErr w:type="spellEnd"/>
      <w:r w:rsidRPr="001D73FA">
        <w:rPr>
          <w:rFonts w:ascii="TH Sarabun New" w:hAnsi="TH Sarabun New" w:cs="TH Sarabun New"/>
          <w:color w:val="auto"/>
          <w:sz w:val="30"/>
          <w:szCs w:val="30"/>
          <w:cs/>
        </w:rPr>
        <w:t>บุรีรัมย์ ภูมิปัญญา</w:t>
      </w:r>
      <w:r w:rsidR="005125EC">
        <w:rPr>
          <w:rFonts w:ascii="TH Sarabun New" w:hAnsi="TH Sarabun New" w:cs="TH Sarabun New" w:hint="cs"/>
          <w:color w:val="auto"/>
          <w:sz w:val="30"/>
          <w:szCs w:val="30"/>
          <w:cs/>
        </w:rPr>
        <w:t>ท้องถิ่น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auto"/>
          <w:sz w:val="30"/>
          <w:szCs w:val="30"/>
          <w:cs/>
        </w:rPr>
        <w:t xml:space="preserve">และประชาชนทั่วไปที่สนใจ </w:t>
      </w:r>
    </w:p>
    <w:p w:rsidR="009B3345" w:rsidRPr="001D73FA" w:rsidRDefault="009B3345" w:rsidP="009B3345">
      <w:pPr>
        <w:spacing w:before="2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๖.  ระยะเวลาดำเนินโครงการ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วันศุกร์ที่ ๒๔ 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กรกฎ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าคม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๒๕๖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๓</w:t>
      </w:r>
    </w:p>
    <w:p w:rsidR="009B3345" w:rsidRDefault="009B3345" w:rsidP="009B3345">
      <w:pPr>
        <w:spacing w:before="240" w:line="20" w:lineRule="atLeast"/>
        <w:rPr>
          <w:rFonts w:ascii="TH Sarabun New" w:hAnsi="TH Sarabun New" w:cs="TH Sarabun New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๗.  สถานที่ดำเนินโครงการ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หอประชุมวิชชา</w:t>
      </w:r>
      <w:proofErr w:type="spellStart"/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อัต</w:t>
      </w:r>
      <w:proofErr w:type="spellEnd"/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ศาสตร์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มหาวิทยาลัยราช</w:t>
      </w:r>
      <w:proofErr w:type="spellStart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ภัฏ</w:t>
      </w:r>
      <w:proofErr w:type="spellEnd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บุรีรัมย์ </w:t>
      </w:r>
    </w:p>
    <w:p w:rsidR="009E4BC7" w:rsidRDefault="009E4BC7" w:rsidP="009B3345">
      <w:pPr>
        <w:spacing w:before="240" w:line="20" w:lineRule="atLeast"/>
        <w:rPr>
          <w:rFonts w:ascii="TH Sarabun New" w:hAnsi="TH Sarabun New" w:cs="TH Sarabun New"/>
          <w:sz w:val="30"/>
          <w:szCs w:val="30"/>
        </w:rPr>
      </w:pPr>
    </w:p>
    <w:p w:rsidR="009B3345" w:rsidRPr="001D73FA" w:rsidRDefault="009B3345" w:rsidP="009B3345">
      <w:pPr>
        <w:spacing w:before="24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๘.  งบประมาณ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โครงการ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สร้างมูลค่า</w:t>
      </w:r>
      <w:r w:rsidR="009E4BC7">
        <w:rPr>
          <w:rFonts w:ascii="TH Sarabun New" w:hAnsi="TH Sarabun New" w:cs="TH Sarabun New" w:hint="cs"/>
          <w:color w:val="auto"/>
          <w:sz w:val="30"/>
          <w:szCs w:val="30"/>
          <w:cs/>
        </w:rPr>
        <w:t>เพิ่มทาง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เศรษฐกิจด้านภูมิปัญญาท้องถิ่น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รหัส ๖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๓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-๐๕-๐๑๐๑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ร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ายละเอียดดังนี้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38"/>
        <w:gridCol w:w="1985"/>
      </w:tblGrid>
      <w:tr w:rsidR="009B3345" w:rsidRPr="001D73FA" w:rsidTr="009E4B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45" w:rsidRPr="001D73FA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45" w:rsidRPr="001D73FA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รายการ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45" w:rsidRPr="001D73FA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งบประมาณ (บาท)</w:t>
            </w:r>
          </w:p>
        </w:tc>
      </w:tr>
      <w:tr w:rsidR="009B3345" w:rsidRPr="001D73FA" w:rsidTr="009E4B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5" w:rsidRPr="00E44475" w:rsidRDefault="009B3345" w:rsidP="009E4BC7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๑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5" w:rsidRPr="00E44475" w:rsidRDefault="009B3345" w:rsidP="009E4BC7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ค่าป้ายประชาสัมพันธ์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5" w:rsidRPr="00E44475" w:rsidRDefault="0044544D" w:rsidP="009E4BC7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๒</w:t>
            </w: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9B3345" w:rsidRPr="001D73FA" w:rsidTr="009E4B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5" w:rsidRPr="00E44475" w:rsidRDefault="009B3345" w:rsidP="009E4BC7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5" w:rsidRPr="00E44475" w:rsidRDefault="009B3345" w:rsidP="009E4BC7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ค่าจ้างเหมาจัดนิทรรศการสาธิตภูมิปัญญาท้องถิ่น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5" w:rsidRPr="00E44475" w:rsidRDefault="009B3345" w:rsidP="0044544D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    </w:t>
            </w:r>
            <w:r w:rsidR="0044544D"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๓๐</w:t>
            </w:r>
            <w:r w:rsidR="0044544D"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44544D" w:rsidRPr="001D73FA" w:rsidTr="009E4B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D" w:rsidRPr="00E44475" w:rsidRDefault="00E44475" w:rsidP="009E4BC7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D" w:rsidRPr="00E44475" w:rsidRDefault="0044544D" w:rsidP="009E4BC7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D" w:rsidRPr="00E44475" w:rsidRDefault="0044544D" w:rsidP="00E44475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</w:t>
            </w:r>
            <w:r w:rsid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500</w:t>
            </w:r>
          </w:p>
        </w:tc>
      </w:tr>
      <w:tr w:rsidR="0044544D" w:rsidRPr="001D73FA" w:rsidTr="009E4B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D" w:rsidRPr="00E44475" w:rsidRDefault="00E44475" w:rsidP="009E4BC7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D" w:rsidRPr="00E44475" w:rsidRDefault="0044544D" w:rsidP="009E4BC7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อาหารกลางวัน 100 คน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D" w:rsidRPr="00E44475" w:rsidRDefault="0044544D" w:rsidP="00E44475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10</w:t>
            </w:r>
            <w:r w:rsid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000</w:t>
            </w:r>
          </w:p>
        </w:tc>
      </w:tr>
      <w:tr w:rsidR="0044544D" w:rsidRPr="001D73FA" w:rsidTr="009E4B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D" w:rsidRPr="00E44475" w:rsidRDefault="00E44475" w:rsidP="009E4BC7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  <w:bookmarkStart w:id="0" w:name="_GoBack"/>
            <w:bookmarkEnd w:id="0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D" w:rsidRPr="00E44475" w:rsidRDefault="0044544D" w:rsidP="009E4BC7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อาหารว่างและเครื่องดื่ม 100 คน 1 มื้อ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D" w:rsidRPr="00E44475" w:rsidRDefault="0044544D" w:rsidP="00E44475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500</w:t>
            </w:r>
          </w:p>
        </w:tc>
      </w:tr>
      <w:tr w:rsidR="009B3345" w:rsidRPr="001D73FA" w:rsidTr="009E4BC7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45" w:rsidRPr="00E44475" w:rsidRDefault="009B3345" w:rsidP="009E4BC7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E4447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(ขอถัวเฉลี่ยจ่ายทุกรายการ)</w:t>
            </w:r>
            <w:r w:rsidRPr="00E4447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     รวมทั้งสิ้น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45" w:rsidRPr="00E44475" w:rsidRDefault="0044544D" w:rsidP="00E444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E4447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50</w:t>
            </w:r>
            <w:r w:rsidR="00E44475" w:rsidRPr="00E4447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,</w:t>
            </w:r>
            <w:r w:rsidRPr="00E4447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000</w:t>
            </w:r>
          </w:p>
        </w:tc>
      </w:tr>
    </w:tbl>
    <w:p w:rsidR="009B3345" w:rsidRPr="001D73FA" w:rsidRDefault="009B3345" w:rsidP="009B3345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๙.  การใช้ทรัพยากรร่วมกัน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946"/>
        <w:gridCol w:w="3969"/>
        <w:gridCol w:w="1417"/>
      </w:tblGrid>
      <w:tr w:rsidR="009B3345" w:rsidRPr="001D73FA" w:rsidTr="009E4BC7">
        <w:tc>
          <w:tcPr>
            <w:tcW w:w="598" w:type="dxa"/>
            <w:shd w:val="clear" w:color="auto" w:fill="auto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ที่</w:t>
            </w:r>
          </w:p>
        </w:tc>
        <w:tc>
          <w:tcPr>
            <w:tcW w:w="2946" w:type="dxa"/>
            <w:shd w:val="clear" w:color="auto" w:fill="auto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รายการ</w:t>
            </w:r>
          </w:p>
        </w:tc>
        <w:tc>
          <w:tcPr>
            <w:tcW w:w="3969" w:type="dxa"/>
            <w:shd w:val="clear" w:color="auto" w:fill="auto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ใช้ร่วมกับหน่วยงาน</w:t>
            </w:r>
          </w:p>
        </w:tc>
        <w:tc>
          <w:tcPr>
            <w:tcW w:w="1417" w:type="dxa"/>
            <w:shd w:val="clear" w:color="auto" w:fill="auto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มูลค่า</w:t>
            </w: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(บาท)</w:t>
            </w:r>
          </w:p>
        </w:tc>
      </w:tr>
      <w:tr w:rsidR="009B3345" w:rsidRPr="001D73FA" w:rsidTr="009E4BC7">
        <w:tc>
          <w:tcPr>
            <w:tcW w:w="598" w:type="dxa"/>
            <w:shd w:val="clear" w:color="auto" w:fill="auto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1D73F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2946" w:type="dxa"/>
            <w:shd w:val="clear" w:color="auto" w:fill="auto"/>
          </w:tcPr>
          <w:p w:rsidR="009B3345" w:rsidRPr="001D73FA" w:rsidRDefault="009B3345" w:rsidP="009E4BC7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3969" w:type="dxa"/>
            <w:shd w:val="clear" w:color="auto" w:fill="auto"/>
          </w:tcPr>
          <w:p w:rsidR="009B3345" w:rsidRPr="001D73FA" w:rsidRDefault="009B3345" w:rsidP="009E4BC7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ร่วมกับชุมชน ปราชญ์ท้องถิ่น</w:t>
            </w:r>
          </w:p>
        </w:tc>
        <w:tc>
          <w:tcPr>
            <w:tcW w:w="1417" w:type="dxa"/>
            <w:shd w:val="clear" w:color="auto" w:fill="auto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1D73F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๑,๐๐๐ บาท</w:t>
            </w:r>
          </w:p>
        </w:tc>
      </w:tr>
      <w:tr w:rsidR="009B3345" w:rsidRPr="001D73FA" w:rsidTr="009E4BC7">
        <w:tc>
          <w:tcPr>
            <w:tcW w:w="7513" w:type="dxa"/>
            <w:gridSpan w:val="3"/>
            <w:shd w:val="clear" w:color="auto" w:fill="auto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รวมมูลค่า</w:t>
            </w:r>
          </w:p>
        </w:tc>
        <w:tc>
          <w:tcPr>
            <w:tcW w:w="1417" w:type="dxa"/>
            <w:shd w:val="clear" w:color="auto" w:fill="auto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๑,๐๐๐ บาท</w:t>
            </w:r>
          </w:p>
        </w:tc>
      </w:tr>
    </w:tbl>
    <w:p w:rsidR="009B3345" w:rsidRPr="001D73FA" w:rsidRDefault="009B3345" w:rsidP="009B3345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๑๐.  แผนการดำเนินงาน</w:t>
      </w:r>
    </w:p>
    <w:tbl>
      <w:tblPr>
        <w:tblW w:w="9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794"/>
        <w:gridCol w:w="469"/>
        <w:gridCol w:w="472"/>
        <w:gridCol w:w="466"/>
        <w:gridCol w:w="470"/>
        <w:gridCol w:w="473"/>
        <w:gridCol w:w="470"/>
        <w:gridCol w:w="483"/>
        <w:gridCol w:w="474"/>
        <w:gridCol w:w="469"/>
        <w:gridCol w:w="469"/>
        <w:gridCol w:w="469"/>
        <w:gridCol w:w="468"/>
      </w:tblGrid>
      <w:tr w:rsidR="009B3345" w:rsidRPr="00D55A12" w:rsidTr="009E4B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ขั้นตอนการดำเนินงาน</w:t>
            </w: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ระยะเวลา (ปีงบประมาณ พ.ศ. ๒๕๖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D55A12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9B3345" w:rsidRPr="00D55A12" w:rsidTr="009E4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45" w:rsidRPr="00D55A12" w:rsidRDefault="009B3345" w:rsidP="009E4BC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45" w:rsidRPr="00D55A12" w:rsidRDefault="009B3345" w:rsidP="009E4BC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พ.ศ. ๒๕๖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๒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– 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๒๕๖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๓</w:t>
            </w:r>
          </w:p>
        </w:tc>
      </w:tr>
      <w:tr w:rsidR="009B3345" w:rsidRPr="00D55A12" w:rsidTr="009E4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45" w:rsidRPr="00D55A12" w:rsidRDefault="009B3345" w:rsidP="009E4BC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45" w:rsidRPr="00D55A12" w:rsidRDefault="009B3345" w:rsidP="009E4BC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ต.ค.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พ.ย.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ธ.ค.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ม.ค.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ก.พ.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มี.ค.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เม.ย.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พ.ค.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มิ.ย.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ก.ย.</w:t>
            </w:r>
          </w:p>
        </w:tc>
      </w:tr>
      <w:tr w:rsidR="009B3345" w:rsidRPr="00D55A12" w:rsidTr="009E4B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๑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(Plan) 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ประชุมคณะกรรมการดำเนินงาน เพื่อเสนอโครงการ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F8951E" wp14:editId="287D780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112964</wp:posOffset>
                      </wp:positionV>
                      <wp:extent cx="285115" cy="0"/>
                      <wp:effectExtent l="20955" t="52705" r="17780" b="61595"/>
                      <wp:wrapNone/>
                      <wp:docPr id="2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2717AE" id="Line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9pt" to="2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cKwIAAGw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9B3345" w:rsidRPr="00D55A12" w:rsidTr="009E4B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2"/>
                <w:szCs w:val="22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2"/>
                <w:szCs w:val="22"/>
              </w:rPr>
              <w:t>(D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2"/>
                <w:szCs w:val="22"/>
                <w:cs/>
              </w:rPr>
              <w:t>๐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2"/>
                <w:szCs w:val="22"/>
              </w:rPr>
              <w:t xml:space="preserve">) 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2"/>
                <w:szCs w:val="22"/>
                <w:cs/>
              </w:rPr>
              <w:t>เสนอโครงการเพื่อรับการอนุมัติดำเนินโครงการตามแผน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71FC4E" wp14:editId="5FE927C8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108337</wp:posOffset>
                      </wp:positionV>
                      <wp:extent cx="343535" cy="52705"/>
                      <wp:effectExtent l="18415" t="36830" r="19050" b="34290"/>
                      <wp:wrapNone/>
                      <wp:docPr id="2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343535" cy="52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018E54" id="Line 7" o:spid="_x0000_s1026" style="position:absolute;rotation:-640064fd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8.55pt" to="30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9B3345" w:rsidRPr="00D55A12" w:rsidTr="009E4B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(Check) 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คณะกรรม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การ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แต่ละฝ่ายรายงานผลการดำเนินงานเพื่อเสนอข้อคิดเห็น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A80FC8" wp14:editId="60722340">
                      <wp:simplePos x="0" y="0"/>
                      <wp:positionH relativeFrom="column">
                        <wp:posOffset>-41993</wp:posOffset>
                      </wp:positionH>
                      <wp:positionV relativeFrom="paragraph">
                        <wp:posOffset>163196</wp:posOffset>
                      </wp:positionV>
                      <wp:extent cx="481330" cy="95250"/>
                      <wp:effectExtent l="21590" t="12065" r="20955" b="16510"/>
                      <wp:wrapNone/>
                      <wp:docPr id="2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48133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8E4AC3" id="Line 11" o:spid="_x0000_s1026" style="position:absolute;rotation:-640064fd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2.85pt" to="34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9B3345" w:rsidRPr="00D55A12" w:rsidTr="009E4B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(Action)  </w:t>
            </w:r>
            <w:r w:rsidRPr="00D55A12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สรุปโครงการนำเสนองาน  นำข้อเสนอแนะเพื่อปรับปรุงโครงการครั้งต่อไป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55A12">
              <w:rPr>
                <w:rFonts w:ascii="TH Sarabun New" w:hAnsi="TH Sarabun New" w:cs="TH Sarabun New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BF45EA" wp14:editId="65E9D88E">
                      <wp:simplePos x="0" y="0"/>
                      <wp:positionH relativeFrom="column">
                        <wp:posOffset>49195</wp:posOffset>
                      </wp:positionH>
                      <wp:positionV relativeFrom="paragraph">
                        <wp:posOffset>183929</wp:posOffset>
                      </wp:positionV>
                      <wp:extent cx="333229" cy="61634"/>
                      <wp:effectExtent l="57150" t="57150" r="10160" b="52705"/>
                      <wp:wrapNone/>
                      <wp:docPr id="2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333229" cy="616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C7C553" id="Line 10" o:spid="_x0000_s1026" style="position:absolute;rotation:-640064fd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4.5pt" to="30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345" w:rsidRPr="00D55A12" w:rsidRDefault="009B3345" w:rsidP="009E4BC7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</w:tbl>
    <w:p w:rsidR="009B3345" w:rsidRPr="001D73FA" w:rsidRDefault="009B3345" w:rsidP="009B3345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๑๑. ผลที่คาดว่าจะได้รับ</w:t>
      </w:r>
    </w:p>
    <w:p w:rsidR="009B3345" w:rsidRPr="001D73FA" w:rsidRDefault="009B3345" w:rsidP="009B334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>๑๑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.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๑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ผลจากการดำเนินโครงการ</w:t>
      </w:r>
    </w:p>
    <w:p w:rsidR="009B3345" w:rsidRPr="00B50DD4" w:rsidRDefault="009B3345" w:rsidP="009B3345">
      <w:pPr>
        <w:ind w:left="72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B50DD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๑๑</w:t>
      </w:r>
      <w:r w:rsidRPr="00B50DD4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Pr="00B50DD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๑</w:t>
      </w:r>
      <w:r w:rsidRPr="00B50DD4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Pr="00B50DD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๑ ได้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สร้างมูลค่าทางเศรษฐกิจด้านภูมิปัญญาท้องถิ่น</w:t>
      </w:r>
    </w:p>
    <w:p w:rsidR="009B3345" w:rsidRPr="00B50DD4" w:rsidRDefault="009B3345" w:rsidP="009B3345">
      <w:pPr>
        <w:ind w:left="698" w:firstLine="72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B50DD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๑๑.๑.๒ ได้สืบสาน อนุรักษ์ ต่อยอดภูมิปัญญา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ท้องถิ่น</w:t>
      </w:r>
    </w:p>
    <w:p w:rsidR="005125EC" w:rsidRDefault="009B3345" w:rsidP="009B3345">
      <w:pPr>
        <w:ind w:left="698" w:firstLine="720"/>
        <w:rPr>
          <w:rFonts w:ascii="TH Sarabun New" w:hAnsi="TH Sarabun New" w:cs="TH Sarabun New"/>
          <w:color w:val="auto"/>
          <w:sz w:val="30"/>
          <w:szCs w:val="30"/>
        </w:rPr>
      </w:pPr>
      <w:r w:rsidRPr="00B50DD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๑๑</w:t>
      </w:r>
      <w:r w:rsidRPr="00B50DD4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Pr="00B50DD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๑</w:t>
      </w:r>
      <w:r w:rsidRPr="00B50DD4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Pr="00B50DD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๓ ได้เครือข่ายศิลปวัฒนธรรมด้านภูมิปัญญา</w:t>
      </w:r>
      <w:r w:rsidR="00344B4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ท้องถิ่น</w:t>
      </w:r>
      <w:r w:rsidR="005125E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125E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ระหว่าง </w:t>
      </w:r>
      <w:r w:rsidR="005125EC" w:rsidRPr="00FF0389">
        <w:rPr>
          <w:rFonts w:ascii="TH Sarabun New" w:hAnsi="TH Sarabun New" w:cs="TH Sarabun New"/>
          <w:color w:val="auto"/>
          <w:sz w:val="30"/>
          <w:szCs w:val="30"/>
          <w:cs/>
        </w:rPr>
        <w:t>ภูมิปัญญา</w:t>
      </w:r>
      <w:r w:rsidR="005125EC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ชุมชน</w:t>
      </w:r>
      <w:r w:rsidR="005125EC" w:rsidRPr="00FF0389">
        <w:rPr>
          <w:rFonts w:ascii="TH Sarabun New" w:hAnsi="TH Sarabun New" w:cs="TH Sarabun New"/>
          <w:color w:val="auto"/>
          <w:sz w:val="30"/>
          <w:szCs w:val="30"/>
          <w:cs/>
        </w:rPr>
        <w:t>และ</w:t>
      </w:r>
    </w:p>
    <w:p w:rsidR="00344B46" w:rsidRPr="00B50DD4" w:rsidRDefault="005125EC" w:rsidP="009B3345">
      <w:pPr>
        <w:ind w:left="698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           </w:t>
      </w:r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มหาวิทยาลัยราช</w:t>
      </w:r>
      <w:proofErr w:type="spellStart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ภัฏ</w:t>
      </w:r>
      <w:proofErr w:type="spellEnd"/>
      <w:r w:rsidRPr="00FF0389">
        <w:rPr>
          <w:rFonts w:ascii="TH Sarabun New" w:hAnsi="TH Sarabun New" w:cs="TH Sarabun New"/>
          <w:color w:val="auto"/>
          <w:sz w:val="30"/>
          <w:szCs w:val="30"/>
          <w:cs/>
        </w:rPr>
        <w:t>บุรีรัมย์</w:t>
      </w:r>
    </w:p>
    <w:p w:rsidR="009B3345" w:rsidRPr="001D73FA" w:rsidRDefault="009B3345" w:rsidP="009B3345">
      <w:pPr>
        <w:ind w:firstLine="698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๑๑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.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๒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ผลจากการบูร</w:t>
      </w:r>
      <w:proofErr w:type="spellStart"/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ณา</w:t>
      </w:r>
      <w:proofErr w:type="spellEnd"/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การโครงการ</w:t>
      </w:r>
    </w:p>
    <w:p w:rsidR="009B3345" w:rsidRDefault="009B3345" w:rsidP="009B3345">
      <w:pPr>
        <w:tabs>
          <w:tab w:val="left" w:pos="1418"/>
        </w:tabs>
        <w:ind w:firstLine="360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     ๑) </w:t>
      </w:r>
      <w:r w:rsidRPr="00564D7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ตอบยุ</w:t>
      </w:r>
      <w:r w:rsidRPr="00564D7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ทธศาสตร์ที่ ๕</w:t>
      </w:r>
      <w:r w:rsidRPr="00564D7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: </w:t>
      </w:r>
      <w:r w:rsidRPr="00564D7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ส่งเสริม สืบสาน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564D7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ทำนุบำรุง และพัฒนาศิลปวัฒนธรรมให้มีความโดดเด่น</w:t>
      </w:r>
    </w:p>
    <w:p w:rsidR="009B3345" w:rsidRPr="00564D75" w:rsidRDefault="009B3345" w:rsidP="009B3345">
      <w:pPr>
        <w:tabs>
          <w:tab w:val="left" w:pos="1276"/>
        </w:tabs>
        <w:ind w:firstLine="36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๒) นักศึกษาที่เข้าร่วมกิจกรรมได้องค์ความรู้ด้านผ้าทอพื้นบ้านอีสานใต้จังหวัดบุรีรัมย์              </w:t>
      </w:r>
    </w:p>
    <w:p w:rsidR="009B3345" w:rsidRDefault="009B3345" w:rsidP="00344B46">
      <w:pPr>
        <w:spacing w:before="24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๑๒.  วิธีการประเมินผลและเครื่องมือที่ใช้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๑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)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แบบประเมินผลความพึงพอใจในการเข้าร่วมกิจกรรม </w:t>
      </w:r>
    </w:p>
    <w:p w:rsidR="00344B46" w:rsidRDefault="00344B46" w:rsidP="009B3345">
      <w:pPr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5125EC" w:rsidRDefault="005125EC" w:rsidP="009B3345">
      <w:pPr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5125EC" w:rsidRDefault="005125EC" w:rsidP="009B3345">
      <w:pPr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5125EC" w:rsidRDefault="005125EC" w:rsidP="009B3345">
      <w:pPr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5125EC" w:rsidRPr="001D73FA" w:rsidRDefault="005125EC" w:rsidP="009B3345">
      <w:pPr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B3345" w:rsidRPr="001D73FA" w:rsidRDefault="009B3345" w:rsidP="009B3345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๑๓.  สาเหตุหรือปัจจัยความเสี่ยงที่อาจจะเกิดขึ้นในการดำเนินโครงการ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312"/>
      </w:tblGrid>
      <w:tr w:rsidR="009B3345" w:rsidRPr="001D73FA" w:rsidTr="009E4BC7">
        <w:tc>
          <w:tcPr>
            <w:tcW w:w="3686" w:type="dxa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สาเหตุหรือปัจจัยความเสี่ยง</w:t>
            </w:r>
          </w:p>
        </w:tc>
        <w:tc>
          <w:tcPr>
            <w:tcW w:w="5386" w:type="dxa"/>
          </w:tcPr>
          <w:p w:rsidR="009B3345" w:rsidRPr="001D73FA" w:rsidRDefault="009B3345" w:rsidP="009E4B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1D73FA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แนวทางแก้ไข/ป้องกันความเสี่ยง</w:t>
            </w:r>
          </w:p>
        </w:tc>
      </w:tr>
      <w:tr w:rsidR="009B3345" w:rsidRPr="001D73FA" w:rsidTr="009E4BC7">
        <w:tc>
          <w:tcPr>
            <w:tcW w:w="3686" w:type="dxa"/>
          </w:tcPr>
          <w:p w:rsidR="009B3345" w:rsidRDefault="009B3345" w:rsidP="009E4BC7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FF2074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FF2074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งบประมาณที่มีจำกัด</w:t>
            </w:r>
          </w:p>
          <w:p w:rsidR="009B3345" w:rsidRPr="00FF2074" w:rsidRDefault="009B3345" w:rsidP="009E4BC7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:rsidR="009B3345" w:rsidRPr="00FF2074" w:rsidRDefault="009B3345" w:rsidP="009E4BC7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FF2074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FF2074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ประสานและ</w:t>
            </w:r>
            <w:proofErr w:type="spellStart"/>
            <w:r w:rsidRPr="00FF2074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FF2074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การร่วมกับโครงการวันเฉลิมพระชนมพรรษา</w:t>
            </w:r>
            <w:r w:rsidR="00480C5F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ในหลวงรัชกาลที่ ๑๐</w:t>
            </w:r>
            <w:r w:rsidR="00344B46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</w:tbl>
    <w:p w:rsidR="009B3345" w:rsidRPr="001D73FA" w:rsidRDefault="009B3345" w:rsidP="009B3345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๑๔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. 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ลักษณะโครงการ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</w:p>
    <w:p w:rsidR="009B3345" w:rsidRPr="001D73FA" w:rsidRDefault="009B3345" w:rsidP="009B3345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  ๑๔.๑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ประเภท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8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โครงการต่อเนื่อง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A8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โครงการพัฒนางานเดิม 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FE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โครงการใหม่</w:t>
      </w:r>
    </w:p>
    <w:p w:rsidR="009B3345" w:rsidRPr="001D73FA" w:rsidRDefault="009B3345" w:rsidP="009B3345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  ๑๔.๒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วิธีดำเนินการ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FE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ดำเนินการเอง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</w:p>
    <w:p w:rsidR="009B3345" w:rsidRPr="001D73FA" w:rsidRDefault="009B3345" w:rsidP="009B3345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  ๑๔.๓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proofErr w:type="spellStart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บูรณา</w:t>
      </w:r>
      <w:proofErr w:type="spellEnd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การกับ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FE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การเรียนการสอน</w:t>
      </w:r>
    </w:p>
    <w:p w:rsidR="009B3345" w:rsidRPr="001D73FA" w:rsidRDefault="009B3345" w:rsidP="009B3345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FE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การทำนุบำรุงศิลปวัฒนธรรม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A8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งานวิจัย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A8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ไม่มีการบูร</w:t>
      </w:r>
      <w:proofErr w:type="spellStart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ณา</w:t>
      </w:r>
      <w:proofErr w:type="spellEnd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การกับกิจกรรมใด</w:t>
      </w:r>
    </w:p>
    <w:p w:rsidR="009B3345" w:rsidRPr="001D73FA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  <w:u w:val="single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๑๕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.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สอดคล้องกับองค์ประกอบการประกันคุณภาพการศึกษา</w:t>
      </w:r>
    </w:p>
    <w:p w:rsidR="009B3345" w:rsidRDefault="009B3345" w:rsidP="009B3345">
      <w:pPr>
        <w:ind w:firstLine="360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>๑๕.๑ สอดคล้องกับยุทธศาสตร์มหาวิทยาลัย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</w:p>
    <w:p w:rsidR="009B3345" w:rsidRPr="001D73FA" w:rsidRDefault="009B3345" w:rsidP="009B3345">
      <w:pPr>
        <w:ind w:left="720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       นโยบายที่ ๔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ส่งเสริม สืบสาน</w:t>
      </w:r>
      <w:r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ทำนุบำรุง และพัฒนาศิลปวัฒนธรรมให้มีความโดดเด่น</w:t>
      </w:r>
    </w:p>
    <w:p w:rsidR="009B3345" w:rsidRPr="001D73FA" w:rsidRDefault="009B3345" w:rsidP="009B3345">
      <w:pPr>
        <w:ind w:firstLine="360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FE"/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ยุทธศาสตร์ที่ ๕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: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ส่งเสริม สืบสาน</w:t>
      </w:r>
      <w:r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ทำนุบำรุงและเผยแพร่ศิลปวัฒนธรรมอีสานใต้ให้มีความโดดเด่นสู่สากล</w:t>
      </w:r>
    </w:p>
    <w:p w:rsidR="009B3345" w:rsidRPr="001D73FA" w:rsidRDefault="009B3345" w:rsidP="009B3345">
      <w:pPr>
        <w:ind w:left="36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A1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กลยุทธ์ที่ ๑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พัฒนาระบบบริหารจัดการองค์ความรู้และฐานข้อมูลทางศิลปวัฒนธรรมให้มีมาตรฐาน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                  </w:t>
      </w:r>
    </w:p>
    <w:p w:rsidR="009B3345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 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FC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กลยุทธ์ที่ ๒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ปลูกฝังจิตสำนึกการสืบสานอนุรักษ์ศิลปวัฒนธรรมและภูมิปัญญาท้องถิ่นอีสานใต้</w:t>
      </w:r>
    </w:p>
    <w:p w:rsidR="009B3345" w:rsidRPr="001D73FA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                          ให้กับนักศึกษา                              </w:t>
      </w:r>
    </w:p>
    <w:p w:rsidR="009B3345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 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FC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กลยุทธ์ที่ ๓  สร้างเครือข่ายความร่วมมือ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ทางด้านศิลปวัฒนธรรมภูมิปัญญาท้องถิ่นกับหน่วยงาน</w:t>
      </w:r>
    </w:p>
    <w:p w:rsidR="009B3345" w:rsidRPr="001D73FA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                          ภายนอกเพื่อเผยแพร่ศิลปวัฒนธรรมสู่สากล</w:t>
      </w:r>
    </w:p>
    <w:p w:rsidR="009B3345" w:rsidRPr="001D73FA" w:rsidRDefault="009B3345" w:rsidP="009B3345">
      <w:pPr>
        <w:ind w:left="360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>๑๕.๒  สอดคล้องกับยุทธศาสตร์สำนักศิลปะและวัฒนธรรม</w:t>
      </w:r>
    </w:p>
    <w:p w:rsidR="009B3345" w:rsidRPr="001D73FA" w:rsidRDefault="009B3345" w:rsidP="009B334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FE"/>
      </w:r>
      <w:r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ยุทธศาสตร์ที่ ๑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: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อนุรักษ์  ส่งเสริมและสืบสาน ศิลปวัฒนธรรมท้องถิ่นอีสานใต้</w:t>
      </w:r>
    </w:p>
    <w:p w:rsidR="009B3345" w:rsidRPr="001D73FA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ab/>
        <w:t xml:space="preserve">    </w:t>
      </w: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กลยุทธ์ที่ ๑  ส่งเสริมและเผยแพร่กิจกรรมด้านทำนุบำรุงศิลปวัฒนธรรมระดับชาติและนานาชาติ</w:t>
      </w:r>
    </w:p>
    <w:p w:rsidR="009B3345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 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กลยุทธ์ที่ ๒  ส่งเสริมบุคลากรเพื่อเข้าร่วมกิจกรรมการอนุรักษ์ ส่งเสริมและสืบสานศิลปวัฒนธรรม</w:t>
      </w:r>
    </w:p>
    <w:p w:rsidR="009B3345" w:rsidRPr="001D73FA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 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กลยุทธ์ที่ ๓  สร้างเครือข่ายความร่วมมือทางด้านศิลปวัฒนธรรม ภูมิปัญญากับหน่วยงานภายนอก</w:t>
      </w:r>
    </w:p>
    <w:p w:rsidR="009B3345" w:rsidRPr="001D73FA" w:rsidRDefault="009B3345" w:rsidP="009B334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 xml:space="preserve">   ยุทธศาสตร์ที่ ๒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: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พัฒนาและศึกษาค้นคว้าวิจัย องค์ความรู้ทางศิลปวัฒนธรรมอีสานใต้</w:t>
      </w:r>
    </w:p>
    <w:p w:rsidR="009B3345" w:rsidRPr="001D73FA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 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กลยุทธ์ที่ ๑  สร้างเครือข่ายความร่วมมือกับปราชญ์ชาวบ้าน ศิลปินพื้นบ้าน ภูมิปัญญาท้องถิ่น</w:t>
      </w:r>
    </w:p>
    <w:p w:rsidR="009B3345" w:rsidRPr="001D73FA" w:rsidRDefault="009B3345" w:rsidP="009B3345">
      <w:pPr>
        <w:ind w:left="144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เพื่อสร้างหรือพัฒนาองค์ความรู้  ในรูปของงานวิจัยหรือชิ้นงานศิลปะและถ่ายทอด</w:t>
      </w:r>
    </w:p>
    <w:p w:rsidR="009B3345" w:rsidRPr="001D73FA" w:rsidRDefault="009B3345" w:rsidP="009B3345">
      <w:pPr>
        <w:ind w:left="144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องค์ความรู้สู่ประชาคมอาเซียน</w:t>
      </w:r>
    </w:p>
    <w:p w:rsidR="009B3345" w:rsidRDefault="009B3345" w:rsidP="009B3345">
      <w:pPr>
        <w:tabs>
          <w:tab w:val="left" w:pos="993"/>
        </w:tabs>
        <w:rPr>
          <w:rFonts w:ascii="TH Sarabun New" w:eastAsia="Calibri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ยุทธศาสตร์ที่ ๓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: </w:t>
      </w:r>
      <w:r w:rsidRPr="001D73FA">
        <w:rPr>
          <w:rFonts w:ascii="TH Sarabun New" w:eastAsia="Calibri" w:hAnsi="TH Sarabun New" w:cs="TH Sarabun New"/>
          <w:b/>
          <w:bCs/>
          <w:color w:val="000000" w:themeColor="text1"/>
          <w:sz w:val="30"/>
          <w:szCs w:val="30"/>
          <w:cs/>
        </w:rPr>
        <w:t xml:space="preserve">พัฒนาระบบสารสนเทศ </w:t>
      </w:r>
      <w:r>
        <w:rPr>
          <w:rFonts w:ascii="TH Sarabun New" w:eastAsia="Calibri" w:hAnsi="TH Sarabun New" w:cs="TH Sarabun New" w:hint="cs"/>
          <w:b/>
          <w:bCs/>
          <w:color w:val="000000" w:themeColor="text1"/>
          <w:sz w:val="30"/>
          <w:szCs w:val="30"/>
          <w:cs/>
        </w:rPr>
        <w:t>และฐานข้อมูลด้านศิลปวัฒนธรรมอีสานใต้ ให้เป็น</w:t>
      </w:r>
    </w:p>
    <w:p w:rsidR="009B3345" w:rsidRPr="001D73FA" w:rsidRDefault="009B3345" w:rsidP="009B3345">
      <w:pPr>
        <w:tabs>
          <w:tab w:val="left" w:pos="993"/>
        </w:tabs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eastAsia="Calibri" w:hAnsi="TH Sarabun New" w:cs="TH Sarabun New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Sarabun New" w:eastAsia="Calibri" w:hAnsi="TH Sarabun New" w:cs="TH Sarabun New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Sarabun New" w:eastAsia="Calibri" w:hAnsi="TH Sarabun New" w:cs="TH Sarabun New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Sarabun New" w:eastAsia="Calibri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1D73FA">
        <w:rPr>
          <w:rFonts w:ascii="TH Sarabun New" w:eastAsia="Calibri" w:hAnsi="TH Sarabun New" w:cs="TH Sarabun New"/>
          <w:b/>
          <w:bCs/>
          <w:color w:val="000000" w:themeColor="text1"/>
          <w:sz w:val="30"/>
          <w:szCs w:val="30"/>
          <w:cs/>
        </w:rPr>
        <w:t>แหล่งเรียนรู้</w:t>
      </w:r>
      <w:r>
        <w:rPr>
          <w:rFonts w:ascii="TH Sarabun New" w:eastAsia="Calibri" w:hAnsi="TH Sarabun New" w:cs="TH Sarabun New" w:hint="cs"/>
          <w:b/>
          <w:bCs/>
          <w:color w:val="000000" w:themeColor="text1"/>
          <w:sz w:val="30"/>
          <w:szCs w:val="30"/>
          <w:cs/>
        </w:rPr>
        <w:t>ที่มีมาตรฐาน</w:t>
      </w:r>
    </w:p>
    <w:p w:rsidR="009B3345" w:rsidRPr="001D73FA" w:rsidRDefault="009B3345" w:rsidP="009B3345">
      <w:pPr>
        <w:tabs>
          <w:tab w:val="left" w:pos="993"/>
        </w:tabs>
        <w:ind w:left="92" w:firstLine="628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กลยุทธ์ที่ ๑  ส่งเสริมและพัฒนาศูนย์วัฒนธรรมอีสานใต้ให้เป็นแหล่งสารสนเทศทางวัฒนธรรม </w:t>
      </w:r>
    </w:p>
    <w:p w:rsidR="009B3345" w:rsidRPr="001D73FA" w:rsidRDefault="009B3345" w:rsidP="009B3345">
      <w:pPr>
        <w:tabs>
          <w:tab w:val="left" w:pos="993"/>
        </w:tabs>
        <w:ind w:left="92" w:firstLine="628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      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เพื่อยกระดับการจัดกิจกรรมทางวัฒนธรรมอย่างยั่งยืน</w:t>
      </w:r>
    </w:p>
    <w:p w:rsidR="009B3345" w:rsidRPr="001D73FA" w:rsidRDefault="009B3345" w:rsidP="009B3345">
      <w:pPr>
        <w:tabs>
          <w:tab w:val="left" w:pos="993"/>
        </w:tabs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กลยุทธ์ที่  ๒ ส่งเสริมและพัฒนาบุคลากรในด้านเทคโนโลยีเพื่อรองรับต่อการให้บริการในแหล่ง</w:t>
      </w:r>
    </w:p>
    <w:p w:rsidR="009B3345" w:rsidRDefault="009B3345" w:rsidP="009B3345">
      <w:pPr>
        <w:tabs>
          <w:tab w:val="left" w:pos="993"/>
        </w:tabs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                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เรียนรู้ทางศิลปวัฒนธรรมอีสานใต้</w:t>
      </w:r>
    </w:p>
    <w:p w:rsidR="00480C5F" w:rsidRPr="001D73FA" w:rsidRDefault="00480C5F" w:rsidP="009B3345">
      <w:pPr>
        <w:tabs>
          <w:tab w:val="left" w:pos="993"/>
        </w:tabs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</w:p>
    <w:p w:rsidR="009B3345" w:rsidRPr="001D73FA" w:rsidRDefault="009B3345" w:rsidP="009B3345">
      <w:pPr>
        <w:spacing w:before="240"/>
        <w:ind w:firstLine="36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>๑๕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.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๓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สอดคล้องกับองค์ประกอบการประกันคุณภาพการศึกษา</w:t>
      </w:r>
    </w:p>
    <w:p w:rsidR="009B3345" w:rsidRPr="001D73FA" w:rsidRDefault="009B3345" w:rsidP="009B3345">
      <w:pPr>
        <w:ind w:firstLine="360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องค์ประกอบที่ ๔ (๔.๑)  </w:t>
      </w:r>
    </w:p>
    <w:p w:rsidR="009B3345" w:rsidRPr="001D73FA" w:rsidRDefault="009B3345" w:rsidP="009B3345">
      <w:pPr>
        <w:spacing w:before="240"/>
        <w:ind w:firstLine="36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>๑๕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.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๔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สอดคล้องกับงานด้านอื่น ๆ</w:t>
      </w:r>
    </w:p>
    <w:p w:rsidR="009B3345" w:rsidRPr="009538DE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FE"/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9538DE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นโยบาย การมีส่วนร่วมของบุคลากรในสถาบันที่ก่อให้เกิดวัฒนธรรมที่ดี</w:t>
      </w:r>
    </w:p>
    <w:p w:rsidR="009B3345" w:rsidRPr="001D73FA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00FE"/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ความร่วมมือภายนอกมหาวิทยาลัย กับ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ชุมชน ภูมิปัญญาพื้นบ้าน</w:t>
      </w:r>
    </w:p>
    <w:p w:rsidR="009B3345" w:rsidRPr="001D73FA" w:rsidRDefault="009B3345" w:rsidP="009B334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  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8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อื่น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ๆ ระบุ......................................................................................................................................</w:t>
      </w:r>
    </w:p>
    <w:p w:rsidR="009B3345" w:rsidRPr="001D73FA" w:rsidRDefault="009B3345" w:rsidP="009B334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๑๖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. 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การบูร</w:t>
      </w:r>
      <w:proofErr w:type="spellStart"/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ณา</w:t>
      </w:r>
      <w:proofErr w:type="spellEnd"/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การโครงการ</w:t>
      </w:r>
    </w:p>
    <w:p w:rsidR="009B3345" w:rsidRPr="001D73FA" w:rsidRDefault="009B3345" w:rsidP="009B3345">
      <w:pPr>
        <w:ind w:firstLine="812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8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การจัดการเรียนการสอน</w:t>
      </w:r>
    </w:p>
    <w:p w:rsidR="009B3345" w:rsidRPr="001D73FA" w:rsidRDefault="009B3345" w:rsidP="009B3345">
      <w:pPr>
        <w:ind w:firstLine="10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1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การปรับปรุงรายวิชา....................................................................หลักสูตร...............................</w:t>
      </w:r>
    </w:p>
    <w:p w:rsidR="009B3345" w:rsidRPr="001D73FA" w:rsidRDefault="009B3345" w:rsidP="009B3345">
      <w:pPr>
        <w:ind w:firstLine="10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1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การเปิดรายวิชาใหม่.....................................................................หลักสูตร...............................</w:t>
      </w:r>
    </w:p>
    <w:p w:rsidR="009B3345" w:rsidRPr="001D73FA" w:rsidRDefault="009B3345" w:rsidP="009B3345">
      <w:pPr>
        <w:ind w:firstLine="10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1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การต่อยอดสู่หนังสือตำรา............................................................หลักสูตร...............................</w:t>
      </w:r>
    </w:p>
    <w:p w:rsidR="009B3345" w:rsidRPr="001D73FA" w:rsidRDefault="009B3345" w:rsidP="009B3345">
      <w:pPr>
        <w:ind w:firstLine="10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1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อื่น ๆ........................................................................................................................................</w:t>
      </w:r>
    </w:p>
    <w:p w:rsidR="009B3345" w:rsidRPr="001D73FA" w:rsidRDefault="009B3345" w:rsidP="009B3345">
      <w:pPr>
        <w:ind w:firstLine="812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8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การวิจัย ระบุโครงการวิจัย....................................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>........................................................................</w:t>
      </w:r>
    </w:p>
    <w:p w:rsidR="009B3345" w:rsidRPr="001D73FA" w:rsidRDefault="009B3345" w:rsidP="009B3345">
      <w:pPr>
        <w:ind w:firstLine="812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8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การปฏิบัติงาน (ที่ไม่เกี่ยวข้องกับการสอน)...................................................................................</w:t>
      </w:r>
    </w:p>
    <w:p w:rsidR="009B3345" w:rsidRPr="001D73FA" w:rsidRDefault="009B3345" w:rsidP="009B3345">
      <w:pPr>
        <w:ind w:firstLine="812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sym w:font="Wingdings" w:char="F0A8"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อื่น ๆ (ระบุ)..................................................................................................................................</w:t>
      </w:r>
    </w:p>
    <w:p w:rsidR="009B3345" w:rsidRPr="001D73FA" w:rsidRDefault="009B3345" w:rsidP="009B3345">
      <w:pPr>
        <w:spacing w:before="24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๑๗.  ผู้รับผิดชอบโครงการ </w:t>
      </w:r>
      <w:r w:rsidRPr="001D73FA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: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สำนักศิลปะและวัฒนธรรม ร่วมกับ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หน่วยงานและ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คณะ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ต่าง ๆ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มหาวิทยาลัยราช</w:t>
      </w:r>
      <w:proofErr w:type="spellStart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ภัฏ</w:t>
      </w:r>
      <w:proofErr w:type="spellEnd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บุรีรัมย์</w:t>
      </w:r>
    </w:p>
    <w:p w:rsidR="009B3345" w:rsidRPr="001D73FA" w:rsidRDefault="009B3345" w:rsidP="009B3345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B3345" w:rsidRPr="001D73FA" w:rsidRDefault="009B3345" w:rsidP="009B3345">
      <w:pPr>
        <w:pStyle w:val="5"/>
        <w:ind w:left="720" w:firstLine="2880"/>
        <w:rPr>
          <w:rFonts w:ascii="TH Sarabun New" w:hAnsi="TH Sarabun New" w:cs="TH Sarabun New"/>
          <w:i w:val="0"/>
          <w:iCs w:val="0"/>
          <w:color w:val="000000" w:themeColor="text1"/>
          <w:sz w:val="30"/>
        </w:rPr>
      </w:pPr>
      <w:r w:rsidRPr="001D73FA">
        <w:rPr>
          <w:rFonts w:ascii="TH Sarabun New" w:hAnsi="TH Sarabun New" w:cs="TH Sarabun New"/>
          <w:b w:val="0"/>
          <w:bCs w:val="0"/>
          <w:i w:val="0"/>
          <w:iCs w:val="0"/>
          <w:color w:val="000000" w:themeColor="text1"/>
          <w:sz w:val="30"/>
          <w:cs/>
        </w:rPr>
        <w:t>ลงชื่อ</w:t>
      </w:r>
      <w:r w:rsidRPr="001D73FA">
        <w:rPr>
          <w:rFonts w:ascii="TH Sarabun New" w:hAnsi="TH Sarabun New" w:cs="TH Sarabun New"/>
          <w:b w:val="0"/>
          <w:bCs w:val="0"/>
          <w:i w:val="0"/>
          <w:iCs w:val="0"/>
          <w:color w:val="000000" w:themeColor="text1"/>
          <w:sz w:val="30"/>
        </w:rPr>
        <w:t>…………………………….…………………..</w:t>
      </w:r>
      <w:r w:rsidRPr="001D73FA">
        <w:rPr>
          <w:rFonts w:ascii="TH Sarabun New" w:hAnsi="TH Sarabun New" w:cs="TH Sarabun New"/>
          <w:b w:val="0"/>
          <w:bCs w:val="0"/>
          <w:i w:val="0"/>
          <w:iCs w:val="0"/>
          <w:color w:val="000000" w:themeColor="text1"/>
          <w:sz w:val="30"/>
          <w:cs/>
        </w:rPr>
        <w:t>ผู้เสนอโครงการ</w:t>
      </w:r>
    </w:p>
    <w:p w:rsidR="009B3345" w:rsidRPr="001D73FA" w:rsidRDefault="009B3345" w:rsidP="009B3345">
      <w:pPr>
        <w:ind w:firstLine="28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        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(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อาจารย์ ดร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ประทวน วันนิจ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>)</w:t>
      </w:r>
    </w:p>
    <w:p w:rsidR="009B3345" w:rsidRPr="001D73FA" w:rsidRDefault="009B3345" w:rsidP="009B3345">
      <w:pPr>
        <w:ind w:firstLine="28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   รองผู้อำนวยการสำนักศิลปะและวัฒนธรรม</w:t>
      </w:r>
    </w:p>
    <w:p w:rsidR="009B3345" w:rsidRPr="001D73FA" w:rsidRDefault="009B3345" w:rsidP="009B3345">
      <w:pPr>
        <w:ind w:firstLine="28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 </w:t>
      </w:r>
    </w:p>
    <w:p w:rsidR="009B3345" w:rsidRPr="001D73FA" w:rsidRDefault="009B3345" w:rsidP="009B3345">
      <w:pPr>
        <w:ind w:firstLine="288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</w:p>
    <w:p w:rsidR="009B3345" w:rsidRPr="001D73FA" w:rsidRDefault="009B3345" w:rsidP="009B3345">
      <w:pPr>
        <w:ind w:firstLine="28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 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ลงชื่อ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>…………………………….…………………...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ผู้อนุมัติโครงการ</w:t>
      </w:r>
    </w:p>
    <w:p w:rsidR="009B3345" w:rsidRPr="001D73FA" w:rsidRDefault="009B3345" w:rsidP="009B3345">
      <w:pPr>
        <w:ind w:firstLine="28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ab/>
        <w:t>(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อาจารย์ ดร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 </w:t>
      </w:r>
      <w:proofErr w:type="gramStart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ธนพล  ตี</w:t>
      </w:r>
      <w:proofErr w:type="spellStart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รชา</w:t>
      </w:r>
      <w:proofErr w:type="spellEnd"/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ติ</w:t>
      </w:r>
      <w:proofErr w:type="gramEnd"/>
      <w:r w:rsidRPr="001D73FA">
        <w:rPr>
          <w:rFonts w:ascii="TH Sarabun New" w:hAnsi="TH Sarabun New" w:cs="TH Sarabun New"/>
          <w:color w:val="000000" w:themeColor="text1"/>
          <w:sz w:val="30"/>
          <w:szCs w:val="30"/>
        </w:rPr>
        <w:t>)</w:t>
      </w:r>
    </w:p>
    <w:p w:rsidR="009B3345" w:rsidRDefault="009B3345" w:rsidP="009B3345">
      <w:pPr>
        <w:rPr>
          <w:rFonts w:ascii="TH SarabunPSK" w:hAnsi="TH SarabunPSK" w:cs="TH SarabunPSK"/>
          <w:b/>
          <w:bCs/>
          <w:i/>
          <w:iCs/>
          <w:color w:val="000000" w:themeColor="text1"/>
          <w:sz w:val="30"/>
        </w:rPr>
      </w:pP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                                          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1D73F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ผู้อำนวยการสำนักศิลปะและวัฒนธรรม</w:t>
      </w:r>
    </w:p>
    <w:p w:rsidR="009B3345" w:rsidRDefault="009B3345" w:rsidP="009B3345">
      <w:pPr>
        <w:rPr>
          <w:rFonts w:ascii="TH SarabunPSK" w:hAnsi="TH SarabunPSK" w:cs="TH SarabunPSK"/>
          <w:b/>
          <w:bCs/>
          <w:i/>
          <w:iCs/>
          <w:color w:val="000000" w:themeColor="text1"/>
          <w:sz w:val="30"/>
        </w:rPr>
      </w:pPr>
    </w:p>
    <w:p w:rsidR="009B3345" w:rsidRDefault="009B3345" w:rsidP="009B3345">
      <w:pPr>
        <w:rPr>
          <w:rFonts w:ascii="TH SarabunPSK" w:hAnsi="TH SarabunPSK" w:cs="TH SarabunPSK"/>
          <w:b/>
          <w:bCs/>
          <w:i/>
          <w:iCs/>
          <w:color w:val="000000" w:themeColor="text1"/>
          <w:sz w:val="30"/>
        </w:rPr>
      </w:pPr>
    </w:p>
    <w:p w:rsidR="003723DD" w:rsidRDefault="003723DD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4BC7" w:rsidRDefault="009E4BC7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4BC7" w:rsidRDefault="009E4BC7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4BC7" w:rsidRDefault="009E4BC7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4BC7" w:rsidRDefault="009E4BC7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0C5F" w:rsidRDefault="00480C5F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6CF2" w:rsidRDefault="00B96CF2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6CF2" w:rsidRDefault="00B96CF2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4BC7" w:rsidRPr="00887FD1" w:rsidRDefault="009E4BC7" w:rsidP="009E4BC7">
      <w:pPr>
        <w:spacing w:line="240" w:lineRule="atLeast"/>
        <w:jc w:val="center"/>
        <w:rPr>
          <w:rFonts w:ascii="TH Sarabun New" w:hAnsi="TH Sarabun New" w:cs="TH Sarabun New"/>
          <w:b/>
          <w:bCs/>
        </w:rPr>
      </w:pPr>
      <w:r w:rsidRPr="00887FD1">
        <w:rPr>
          <w:rFonts w:ascii="TH Sarabun New" w:hAnsi="TH Sarabun New" w:cs="TH Sarabun New"/>
          <w:b/>
          <w:bCs/>
          <w:cs/>
        </w:rPr>
        <w:t>กำหนดการ</w:t>
      </w:r>
    </w:p>
    <w:p w:rsidR="009E4BC7" w:rsidRPr="00887FD1" w:rsidRDefault="009E4BC7" w:rsidP="009E4BC7">
      <w:pPr>
        <w:spacing w:line="240" w:lineRule="atLeast"/>
        <w:jc w:val="center"/>
        <w:rPr>
          <w:rFonts w:ascii="TH Sarabun New" w:hAnsi="TH Sarabun New" w:cs="TH Sarabun New"/>
          <w:b/>
          <w:bCs/>
        </w:rPr>
      </w:pPr>
      <w:r w:rsidRPr="00887FD1">
        <w:rPr>
          <w:rFonts w:ascii="TH Sarabun New" w:hAnsi="TH Sarabun New" w:cs="TH Sarabun New"/>
          <w:b/>
          <w:bCs/>
          <w:cs/>
        </w:rPr>
        <w:t>โครงการ สร้าง</w:t>
      </w:r>
      <w:r w:rsidRPr="00887FD1">
        <w:rPr>
          <w:rFonts w:ascii="TH Sarabun New" w:hAnsi="TH Sarabun New" w:cs="TH Sarabun New" w:hint="cs"/>
          <w:b/>
          <w:bCs/>
          <w:cs/>
        </w:rPr>
        <w:t>มูลค่าเพิ่มทางเศรษฐกิจด้าน</w:t>
      </w:r>
      <w:r w:rsidRPr="00887FD1">
        <w:rPr>
          <w:rFonts w:ascii="TH Sarabun New" w:hAnsi="TH Sarabun New" w:cs="TH Sarabun New"/>
          <w:b/>
          <w:bCs/>
          <w:cs/>
        </w:rPr>
        <w:t>ภูมิปัญญาท้องถิ่น</w:t>
      </w:r>
    </w:p>
    <w:p w:rsidR="009E4BC7" w:rsidRPr="00887FD1" w:rsidRDefault="009E4BC7" w:rsidP="009E4BC7">
      <w:pPr>
        <w:spacing w:line="240" w:lineRule="atLeast"/>
        <w:jc w:val="center"/>
        <w:rPr>
          <w:rFonts w:ascii="TH Sarabun New" w:hAnsi="TH Sarabun New" w:cs="TH Sarabun New"/>
          <w:b/>
          <w:bCs/>
        </w:rPr>
      </w:pPr>
      <w:r w:rsidRPr="00887FD1">
        <w:rPr>
          <w:rFonts w:ascii="TH Sarabun New" w:hAnsi="TH Sarabun New" w:cs="TH Sarabun New"/>
          <w:b/>
          <w:bCs/>
          <w:cs/>
        </w:rPr>
        <w:t>วัน</w:t>
      </w:r>
      <w:r w:rsidRPr="00887FD1">
        <w:rPr>
          <w:rFonts w:ascii="TH Sarabun New" w:hAnsi="TH Sarabun New" w:cs="TH Sarabun New" w:hint="cs"/>
          <w:b/>
          <w:bCs/>
          <w:cs/>
        </w:rPr>
        <w:t>ศุกร์</w:t>
      </w:r>
      <w:r w:rsidRPr="00887FD1">
        <w:rPr>
          <w:rFonts w:ascii="TH Sarabun New" w:hAnsi="TH Sarabun New" w:cs="TH Sarabun New"/>
          <w:b/>
          <w:bCs/>
          <w:cs/>
        </w:rPr>
        <w:t>ที่ ๒</w:t>
      </w:r>
      <w:r w:rsidRPr="00887FD1">
        <w:rPr>
          <w:rFonts w:ascii="TH Sarabun New" w:hAnsi="TH Sarabun New" w:cs="TH Sarabun New" w:hint="cs"/>
          <w:b/>
          <w:bCs/>
          <w:cs/>
        </w:rPr>
        <w:t>๔</w:t>
      </w:r>
      <w:r w:rsidRPr="00887FD1">
        <w:rPr>
          <w:rFonts w:ascii="TH Sarabun New" w:hAnsi="TH Sarabun New" w:cs="TH Sarabun New"/>
          <w:b/>
          <w:bCs/>
          <w:cs/>
        </w:rPr>
        <w:t xml:space="preserve"> กรกฎาคม ๒๕๖๓</w:t>
      </w:r>
    </w:p>
    <w:p w:rsidR="009E4BC7" w:rsidRPr="00887FD1" w:rsidRDefault="009E4BC7" w:rsidP="009E4BC7">
      <w:pPr>
        <w:spacing w:line="20" w:lineRule="atLeast"/>
        <w:ind w:firstLine="720"/>
        <w:jc w:val="center"/>
        <w:rPr>
          <w:rFonts w:ascii="TH Sarabun New" w:hAnsi="TH Sarabun New" w:cs="TH Sarabun New"/>
          <w:b/>
          <w:bCs/>
        </w:rPr>
      </w:pPr>
      <w:r w:rsidRPr="00887FD1">
        <w:rPr>
          <w:rFonts w:ascii="TH Sarabun New" w:hAnsi="TH Sarabun New" w:cs="TH Sarabun New"/>
          <w:b/>
          <w:bCs/>
          <w:cs/>
        </w:rPr>
        <w:t xml:space="preserve">ณ </w:t>
      </w:r>
      <w:r w:rsidRPr="00887FD1">
        <w:rPr>
          <w:rFonts w:ascii="TH Sarabun New" w:hAnsi="TH Sarabun New" w:cs="TH Sarabun New" w:hint="cs"/>
          <w:b/>
          <w:bCs/>
          <w:color w:val="000000" w:themeColor="text1"/>
          <w:cs/>
        </w:rPr>
        <w:t>หอประชุมวิชชา</w:t>
      </w:r>
      <w:proofErr w:type="spellStart"/>
      <w:r w:rsidRPr="00887FD1">
        <w:rPr>
          <w:rFonts w:ascii="TH Sarabun New" w:hAnsi="TH Sarabun New" w:cs="TH Sarabun New" w:hint="cs"/>
          <w:b/>
          <w:bCs/>
          <w:color w:val="000000" w:themeColor="text1"/>
          <w:cs/>
        </w:rPr>
        <w:t>อัต</w:t>
      </w:r>
      <w:proofErr w:type="spellEnd"/>
      <w:r w:rsidRPr="00887FD1">
        <w:rPr>
          <w:rFonts w:ascii="TH Sarabun New" w:hAnsi="TH Sarabun New" w:cs="TH Sarabun New" w:hint="cs"/>
          <w:b/>
          <w:bCs/>
          <w:color w:val="000000" w:themeColor="text1"/>
          <w:cs/>
        </w:rPr>
        <w:t>ศาสตร์ มหาวิทยาลัยราช</w:t>
      </w:r>
      <w:proofErr w:type="spellStart"/>
      <w:r w:rsidRPr="00887FD1">
        <w:rPr>
          <w:rFonts w:ascii="TH Sarabun New" w:hAnsi="TH Sarabun New" w:cs="TH Sarabun New" w:hint="cs"/>
          <w:b/>
          <w:bCs/>
          <w:color w:val="000000" w:themeColor="text1"/>
          <w:cs/>
        </w:rPr>
        <w:t>ภัฏ</w:t>
      </w:r>
      <w:proofErr w:type="spellEnd"/>
      <w:r w:rsidRPr="00887FD1">
        <w:rPr>
          <w:rFonts w:ascii="TH Sarabun New" w:hAnsi="TH Sarabun New" w:cs="TH Sarabun New" w:hint="cs"/>
          <w:b/>
          <w:bCs/>
          <w:color w:val="000000" w:themeColor="text1"/>
          <w:cs/>
        </w:rPr>
        <w:t>บุรีรัมย์</w:t>
      </w:r>
    </w:p>
    <w:p w:rsidR="009E4BC7" w:rsidRPr="005E0957" w:rsidRDefault="009E4BC7" w:rsidP="009E4BC7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5E0957">
        <w:rPr>
          <w:rFonts w:ascii="TH Sarabun New" w:hAnsi="TH Sarabun New" w:cs="TH Sarabun New"/>
          <w:sz w:val="32"/>
          <w:szCs w:val="32"/>
          <w:cs/>
        </w:rPr>
        <w:t>****************</w:t>
      </w:r>
    </w:p>
    <w:p w:rsidR="009E4BC7" w:rsidRDefault="009E4BC7" w:rsidP="009E4BC7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9E4BC7" w:rsidRDefault="009E4BC7" w:rsidP="009E4BC7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B7562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B7562B"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B7562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ลงทะเบียน </w:t>
      </w:r>
    </w:p>
    <w:p w:rsidR="009E4BC7" w:rsidRDefault="009E4BC7" w:rsidP="009E4BC7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๑๑.๓๐</w:t>
      </w:r>
      <w:r w:rsidRPr="00B7562B"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๑๒.๓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B7562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B756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พิธีเปิด โดย ผู้อำนวยการสำนักศิลปะและวัฒนธรรม</w:t>
      </w:r>
    </w:p>
    <w:p w:rsidR="00C80E4B" w:rsidRDefault="00C80E4B" w:rsidP="009E4BC7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9E4BC7">
        <w:rPr>
          <w:rFonts w:ascii="TH SarabunPSK" w:hAnsi="TH SarabunPSK" w:cs="TH SarabunPSK" w:hint="cs"/>
          <w:sz w:val="32"/>
          <w:szCs w:val="32"/>
          <w:cs/>
        </w:rPr>
        <w:t>.๓๐ -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E4BC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E4BC7">
        <w:rPr>
          <w:rFonts w:ascii="TH SarabunPSK" w:hAnsi="TH SarabunPSK" w:cs="TH SarabunPSK" w:hint="cs"/>
          <w:sz w:val="32"/>
          <w:szCs w:val="32"/>
          <w:cs/>
        </w:rPr>
        <w:t>๐ น.</w:t>
      </w:r>
      <w:r w:rsidR="009E4BC7">
        <w:rPr>
          <w:rFonts w:ascii="TH SarabunPSK" w:hAnsi="TH SarabunPSK" w:cs="TH SarabunPSK"/>
          <w:sz w:val="32"/>
          <w:szCs w:val="32"/>
          <w:cs/>
        </w:rPr>
        <w:tab/>
      </w:r>
      <w:r w:rsidR="009E4BC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นิทรรศการ</w:t>
      </w:r>
      <w:r w:rsidR="009E4BC7">
        <w:rPr>
          <w:rFonts w:ascii="TH SarabunPSK" w:hAnsi="TH SarabunPSK" w:cs="TH SarabunPSK" w:hint="cs"/>
          <w:sz w:val="32"/>
          <w:szCs w:val="32"/>
          <w:cs/>
        </w:rPr>
        <w:t>สาธิต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การสร้างมูลค่าเพิ่มทางเศรษฐกิจด้าน</w:t>
      </w:r>
      <w:r w:rsidR="009E4BC7">
        <w:rPr>
          <w:rFonts w:ascii="TH SarabunPSK" w:hAnsi="TH SarabunPSK" w:cs="TH SarabunPSK" w:hint="cs"/>
          <w:sz w:val="32"/>
          <w:szCs w:val="32"/>
          <w:cs/>
        </w:rPr>
        <w:t>ภูมิปัญญาท้องถิ่น</w:t>
      </w:r>
    </w:p>
    <w:p w:rsidR="009E4BC7" w:rsidRDefault="009E4BC7" w:rsidP="00C80E4B">
      <w:pPr>
        <w:spacing w:line="240" w:lineRule="atLeast"/>
        <w:ind w:left="30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เครือข่ายภูมิปัญญาท้องถิ่น</w:t>
      </w:r>
      <w:r w:rsidR="00C80E4B">
        <w:rPr>
          <w:rFonts w:ascii="TH SarabunPSK" w:hAnsi="TH SarabunPSK" w:cs="TH SarabunPSK"/>
          <w:sz w:val="32"/>
          <w:szCs w:val="32"/>
        </w:rPr>
        <w:t xml:space="preserve"> </w:t>
      </w:r>
      <w:r w:rsidR="00C80E4B">
        <w:rPr>
          <w:rFonts w:ascii="TH SarabunPSK" w:hAnsi="TH SarabunPSK" w:cs="TH SarabunPSK" w:hint="cs"/>
          <w:sz w:val="32"/>
          <w:szCs w:val="32"/>
          <w:cs/>
        </w:rPr>
        <w:t>ตำบลชุมเห็ด อำเภอเมือง จังหวัดบุรีรัมย์ดังนี้</w:t>
      </w:r>
    </w:p>
    <w:p w:rsidR="009E4BC7" w:rsidRDefault="009E4BC7" w:rsidP="009E4BC7">
      <w:pPr>
        <w:spacing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๑) ด้านอาหารและขนมพื้นบ้าน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E4BC7" w:rsidRDefault="009E4BC7" w:rsidP="009E4BC7">
      <w:pPr>
        <w:spacing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๒) ด้านฝีมือช่างทำว่าวอีสานพื้นบ้าน</w:t>
      </w:r>
    </w:p>
    <w:p w:rsidR="009E4BC7" w:rsidRDefault="009E4BC7" w:rsidP="009E4BC7">
      <w:pPr>
        <w:spacing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๓) ด้านการสร้างมูลค่าเพิ่ม การทำดอกไม้จากเศษผ้าไหม</w:t>
      </w:r>
    </w:p>
    <w:p w:rsidR="00C80E4B" w:rsidRDefault="00C80E4B" w:rsidP="009E4BC7">
      <w:pPr>
        <w:spacing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๔) ด้านเศรษฐกิจพอเพียง</w:t>
      </w:r>
    </w:p>
    <w:p w:rsidR="00C80E4B" w:rsidRDefault="009E4BC7" w:rsidP="00C80E4B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80E4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.๓๐ - ๑</w:t>
      </w:r>
      <w:r w:rsidR="00C80E4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สรุปองค์ความรู้ ถอดบทเรียน โดย</w:t>
      </w:r>
      <w:r w:rsidR="00C80E4B">
        <w:rPr>
          <w:rFonts w:ascii="TH SarabunPSK" w:hAnsi="TH SarabunPSK" w:cs="TH SarabunPSK" w:hint="cs"/>
          <w:sz w:val="32"/>
          <w:szCs w:val="32"/>
          <w:cs/>
        </w:rPr>
        <w:t xml:space="preserve"> รศ.สมบัติ  ประจญศานต์ </w:t>
      </w:r>
    </w:p>
    <w:p w:rsidR="00C80E4B" w:rsidRDefault="00C80E4B" w:rsidP="00C80E4B">
      <w:pPr>
        <w:spacing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ผศ.ดร.ขวัญนภา  วงศ์ไพศาลสิริกุล และ ผศ.ดร.ศรีนวล  แตงภู่ </w:t>
      </w:r>
    </w:p>
    <w:p w:rsidR="00C80E4B" w:rsidRDefault="00C80E4B" w:rsidP="00C80E4B">
      <w:pPr>
        <w:spacing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และนักศึกษาสาขาวิชาการพัฒนาสังคม</w:t>
      </w:r>
      <w:r w:rsidRPr="00B756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4BC7" w:rsidRDefault="009E4BC7" w:rsidP="009E4BC7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๑๘.๐๐ - ๑๘.๓๐ น.  - พิธีปิด ถ่ายรูปร่วมกัน เดินทางกลับโดย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ภาพ</w:t>
      </w:r>
    </w:p>
    <w:p w:rsidR="009E4BC7" w:rsidRPr="00B7562B" w:rsidRDefault="009E4BC7" w:rsidP="009E4BC7">
      <w:pPr>
        <w:spacing w:line="240" w:lineRule="atLeast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9E4BC7" w:rsidRDefault="009E4BC7" w:rsidP="009E4BC7">
      <w:pPr>
        <w:spacing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9E4BC7" w:rsidRDefault="009E4BC7" w:rsidP="009E4BC7">
      <w:pPr>
        <w:spacing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9E4BC7" w:rsidRDefault="009E4BC7" w:rsidP="009E4BC7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B7562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75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562B">
        <w:rPr>
          <w:rFonts w:ascii="TH SarabunPSK" w:hAnsi="TH SarabunPSK" w:cs="TH SarabunPSK"/>
          <w:sz w:val="32"/>
          <w:szCs w:val="32"/>
        </w:rPr>
        <w:t>:</w:t>
      </w:r>
      <w:r w:rsidRPr="00B7562B">
        <w:rPr>
          <w:rFonts w:ascii="TH SarabunPSK" w:hAnsi="TH SarabunPSK" w:cs="TH SarabunPSK"/>
          <w:sz w:val="32"/>
          <w:szCs w:val="32"/>
          <w:cs/>
        </w:rPr>
        <w:t xml:space="preserve"> กำหนดการอาจเปลี่ยนได้ตามความเหมาะสม</w:t>
      </w:r>
    </w:p>
    <w:p w:rsidR="009E4BC7" w:rsidRDefault="009E4BC7" w:rsidP="009E4BC7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480C5F" w:rsidRDefault="00480C5F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0E4B" w:rsidRDefault="00C80E4B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0E4B" w:rsidRDefault="00C80E4B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0E4B" w:rsidRDefault="00C80E4B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0E4B" w:rsidRDefault="00C80E4B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0E4B" w:rsidRDefault="00C80E4B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0E4B" w:rsidRDefault="00C80E4B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6CF2" w:rsidRDefault="00B96CF2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6CF2" w:rsidRDefault="00B96CF2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6CF2" w:rsidRDefault="00B96CF2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6CF2" w:rsidRDefault="00B96CF2" w:rsidP="003723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6CF2" w:rsidRDefault="00B96CF2" w:rsidP="003723DD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7F1E2A" w:rsidRPr="001B68C1" w:rsidRDefault="007F1E2A" w:rsidP="00B96CF2">
      <w:pPr>
        <w:rPr>
          <w:rFonts w:ascii="TH SarabunPSK" w:hAnsi="TH SarabunPSK" w:cs="TH SarabunPSK" w:hint="cs"/>
          <w:color w:val="000000" w:themeColor="text1"/>
          <w:sz w:val="30"/>
          <w:szCs w:val="30"/>
        </w:rPr>
      </w:pPr>
    </w:p>
    <w:p w:rsidR="007F1E2A" w:rsidRPr="001B68C1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sectPr w:rsidR="007F1E2A" w:rsidRPr="001B68C1" w:rsidSect="006A2629">
      <w:headerReference w:type="default" r:id="rId9"/>
      <w:pgSz w:w="11906" w:h="16838"/>
      <w:pgMar w:top="1134" w:right="1274" w:bottom="567" w:left="1560" w:header="708" w:footer="708" w:gutter="0"/>
      <w:pgNumType w:fmt="thaiNumbers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B5" w:rsidRDefault="00CB2CB5" w:rsidP="005963FF">
      <w:r>
        <w:separator/>
      </w:r>
    </w:p>
  </w:endnote>
  <w:endnote w:type="continuationSeparator" w:id="0">
    <w:p w:rsidR="00CB2CB5" w:rsidRDefault="00CB2CB5" w:rsidP="0059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B5" w:rsidRDefault="00CB2CB5" w:rsidP="005963FF">
      <w:r>
        <w:separator/>
      </w:r>
    </w:p>
  </w:footnote>
  <w:footnote w:type="continuationSeparator" w:id="0">
    <w:p w:rsidR="00CB2CB5" w:rsidRDefault="00CB2CB5" w:rsidP="0059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1680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2001D" w:rsidRPr="005963FF" w:rsidRDefault="00D2001D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5963F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963F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963F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44475" w:rsidRPr="00E4447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5963F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2001D" w:rsidRDefault="00D200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32D"/>
    <w:multiLevelType w:val="multilevel"/>
    <w:tmpl w:val="E4FE9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D533AF4"/>
    <w:multiLevelType w:val="hybridMultilevel"/>
    <w:tmpl w:val="02F85E4C"/>
    <w:lvl w:ilvl="0" w:tplc="16E80EDA">
      <w:start w:val="3"/>
      <w:numFmt w:val="bullet"/>
      <w:lvlText w:val=""/>
      <w:lvlJc w:val="left"/>
      <w:pPr>
        <w:tabs>
          <w:tab w:val="num" w:pos="1368"/>
        </w:tabs>
        <w:ind w:left="1368" w:hanging="37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2A"/>
    <w:rsid w:val="000271DA"/>
    <w:rsid w:val="00043292"/>
    <w:rsid w:val="000659FC"/>
    <w:rsid w:val="00093F6A"/>
    <w:rsid w:val="00095CF2"/>
    <w:rsid w:val="000C1668"/>
    <w:rsid w:val="000D02D2"/>
    <w:rsid w:val="000D02E9"/>
    <w:rsid w:val="000F5EC7"/>
    <w:rsid w:val="00107C3E"/>
    <w:rsid w:val="00117492"/>
    <w:rsid w:val="00120256"/>
    <w:rsid w:val="00125A63"/>
    <w:rsid w:val="00133EC7"/>
    <w:rsid w:val="001469BD"/>
    <w:rsid w:val="00153934"/>
    <w:rsid w:val="001621C6"/>
    <w:rsid w:val="00163196"/>
    <w:rsid w:val="001A16C4"/>
    <w:rsid w:val="001A79FA"/>
    <w:rsid w:val="001B49FC"/>
    <w:rsid w:val="001B68C1"/>
    <w:rsid w:val="001C2DE0"/>
    <w:rsid w:val="001D00FB"/>
    <w:rsid w:val="001D6B09"/>
    <w:rsid w:val="001D73FA"/>
    <w:rsid w:val="001E138E"/>
    <w:rsid w:val="002055A8"/>
    <w:rsid w:val="002523E4"/>
    <w:rsid w:val="0026160B"/>
    <w:rsid w:val="00286FC5"/>
    <w:rsid w:val="002953AB"/>
    <w:rsid w:val="002A581E"/>
    <w:rsid w:val="002B296F"/>
    <w:rsid w:val="002C21F1"/>
    <w:rsid w:val="002C2463"/>
    <w:rsid w:val="002C25C7"/>
    <w:rsid w:val="002E00BC"/>
    <w:rsid w:val="00310045"/>
    <w:rsid w:val="0031755E"/>
    <w:rsid w:val="0032413A"/>
    <w:rsid w:val="00330F92"/>
    <w:rsid w:val="00332E29"/>
    <w:rsid w:val="003418A3"/>
    <w:rsid w:val="00344B46"/>
    <w:rsid w:val="00356766"/>
    <w:rsid w:val="00372206"/>
    <w:rsid w:val="003723DD"/>
    <w:rsid w:val="00377051"/>
    <w:rsid w:val="0038195E"/>
    <w:rsid w:val="00385F44"/>
    <w:rsid w:val="003C6924"/>
    <w:rsid w:val="003C7D7D"/>
    <w:rsid w:val="003D1BFB"/>
    <w:rsid w:val="003E13F0"/>
    <w:rsid w:val="003E73DE"/>
    <w:rsid w:val="00415C01"/>
    <w:rsid w:val="00426F9F"/>
    <w:rsid w:val="00434A9A"/>
    <w:rsid w:val="0044544D"/>
    <w:rsid w:val="00446EE2"/>
    <w:rsid w:val="00453FD9"/>
    <w:rsid w:val="00465B25"/>
    <w:rsid w:val="00480C5F"/>
    <w:rsid w:val="00480F76"/>
    <w:rsid w:val="00485EFF"/>
    <w:rsid w:val="0049356D"/>
    <w:rsid w:val="004A4868"/>
    <w:rsid w:val="004B4021"/>
    <w:rsid w:val="004D6640"/>
    <w:rsid w:val="004E0375"/>
    <w:rsid w:val="004F0ECC"/>
    <w:rsid w:val="00502242"/>
    <w:rsid w:val="005125EC"/>
    <w:rsid w:val="00513EE0"/>
    <w:rsid w:val="00537434"/>
    <w:rsid w:val="00540E5F"/>
    <w:rsid w:val="00546D5C"/>
    <w:rsid w:val="005532C1"/>
    <w:rsid w:val="005548FA"/>
    <w:rsid w:val="0055611A"/>
    <w:rsid w:val="005572ED"/>
    <w:rsid w:val="005846F9"/>
    <w:rsid w:val="005963FF"/>
    <w:rsid w:val="00597953"/>
    <w:rsid w:val="005C101B"/>
    <w:rsid w:val="005C652E"/>
    <w:rsid w:val="005D279B"/>
    <w:rsid w:val="005E0957"/>
    <w:rsid w:val="005F1E3D"/>
    <w:rsid w:val="0061196D"/>
    <w:rsid w:val="00634E6D"/>
    <w:rsid w:val="00640D8C"/>
    <w:rsid w:val="00645EEC"/>
    <w:rsid w:val="00646BA7"/>
    <w:rsid w:val="00656DBA"/>
    <w:rsid w:val="006611AB"/>
    <w:rsid w:val="0067246B"/>
    <w:rsid w:val="0067590C"/>
    <w:rsid w:val="00681855"/>
    <w:rsid w:val="00687285"/>
    <w:rsid w:val="006919F4"/>
    <w:rsid w:val="00692409"/>
    <w:rsid w:val="00693A50"/>
    <w:rsid w:val="00696B97"/>
    <w:rsid w:val="00696C0F"/>
    <w:rsid w:val="006A2629"/>
    <w:rsid w:val="006C07CE"/>
    <w:rsid w:val="006C4D21"/>
    <w:rsid w:val="006D1E0C"/>
    <w:rsid w:val="006D2D8A"/>
    <w:rsid w:val="006D324D"/>
    <w:rsid w:val="00733666"/>
    <w:rsid w:val="007423DB"/>
    <w:rsid w:val="00753CD1"/>
    <w:rsid w:val="00764F2C"/>
    <w:rsid w:val="00786EBC"/>
    <w:rsid w:val="00792C7D"/>
    <w:rsid w:val="007A3E99"/>
    <w:rsid w:val="007A4687"/>
    <w:rsid w:val="007C7B04"/>
    <w:rsid w:val="007E7DF6"/>
    <w:rsid w:val="007F1E2A"/>
    <w:rsid w:val="007F5D7F"/>
    <w:rsid w:val="00802300"/>
    <w:rsid w:val="00814C53"/>
    <w:rsid w:val="00814EE0"/>
    <w:rsid w:val="0082322F"/>
    <w:rsid w:val="008255EB"/>
    <w:rsid w:val="00826935"/>
    <w:rsid w:val="00842A4D"/>
    <w:rsid w:val="00853BCB"/>
    <w:rsid w:val="0085728E"/>
    <w:rsid w:val="00873DD1"/>
    <w:rsid w:val="00881C91"/>
    <w:rsid w:val="00887343"/>
    <w:rsid w:val="00887FD1"/>
    <w:rsid w:val="0089323A"/>
    <w:rsid w:val="008A1110"/>
    <w:rsid w:val="008A3278"/>
    <w:rsid w:val="008B0FF4"/>
    <w:rsid w:val="008D6A2B"/>
    <w:rsid w:val="009309C8"/>
    <w:rsid w:val="009501CA"/>
    <w:rsid w:val="00957127"/>
    <w:rsid w:val="0095785B"/>
    <w:rsid w:val="0096758B"/>
    <w:rsid w:val="009807C2"/>
    <w:rsid w:val="00982298"/>
    <w:rsid w:val="009864CF"/>
    <w:rsid w:val="009A36CC"/>
    <w:rsid w:val="009B23A6"/>
    <w:rsid w:val="009B3345"/>
    <w:rsid w:val="009C20E6"/>
    <w:rsid w:val="009D1B69"/>
    <w:rsid w:val="009E1C9E"/>
    <w:rsid w:val="009E3834"/>
    <w:rsid w:val="009E4BC7"/>
    <w:rsid w:val="00A045C6"/>
    <w:rsid w:val="00A22D46"/>
    <w:rsid w:val="00A35137"/>
    <w:rsid w:val="00A70066"/>
    <w:rsid w:val="00A838B9"/>
    <w:rsid w:val="00A93C92"/>
    <w:rsid w:val="00AA23ED"/>
    <w:rsid w:val="00AA2C80"/>
    <w:rsid w:val="00AD63DC"/>
    <w:rsid w:val="00AE0B62"/>
    <w:rsid w:val="00AE1C3C"/>
    <w:rsid w:val="00AF2E0D"/>
    <w:rsid w:val="00B02AAA"/>
    <w:rsid w:val="00B236C4"/>
    <w:rsid w:val="00B35BC9"/>
    <w:rsid w:val="00B36297"/>
    <w:rsid w:val="00B50DD4"/>
    <w:rsid w:val="00B65EC0"/>
    <w:rsid w:val="00B824FB"/>
    <w:rsid w:val="00B842DC"/>
    <w:rsid w:val="00B93A69"/>
    <w:rsid w:val="00B96CF2"/>
    <w:rsid w:val="00BC7B11"/>
    <w:rsid w:val="00BE09CF"/>
    <w:rsid w:val="00BE5C36"/>
    <w:rsid w:val="00C013BD"/>
    <w:rsid w:val="00C10769"/>
    <w:rsid w:val="00C16E34"/>
    <w:rsid w:val="00C4152F"/>
    <w:rsid w:val="00C460D1"/>
    <w:rsid w:val="00C80E4B"/>
    <w:rsid w:val="00C94688"/>
    <w:rsid w:val="00CA2976"/>
    <w:rsid w:val="00CB2CB5"/>
    <w:rsid w:val="00CE585A"/>
    <w:rsid w:val="00CF11E1"/>
    <w:rsid w:val="00CF1732"/>
    <w:rsid w:val="00D2001D"/>
    <w:rsid w:val="00D21CFC"/>
    <w:rsid w:val="00D317C8"/>
    <w:rsid w:val="00D42F9F"/>
    <w:rsid w:val="00D55A12"/>
    <w:rsid w:val="00D75113"/>
    <w:rsid w:val="00D80346"/>
    <w:rsid w:val="00D817B6"/>
    <w:rsid w:val="00DA7339"/>
    <w:rsid w:val="00DA7B0C"/>
    <w:rsid w:val="00DB4859"/>
    <w:rsid w:val="00DD3B82"/>
    <w:rsid w:val="00DE2A13"/>
    <w:rsid w:val="00DE2FB8"/>
    <w:rsid w:val="00E04D8C"/>
    <w:rsid w:val="00E11D77"/>
    <w:rsid w:val="00E163B7"/>
    <w:rsid w:val="00E27E21"/>
    <w:rsid w:val="00E37F13"/>
    <w:rsid w:val="00E44475"/>
    <w:rsid w:val="00E45163"/>
    <w:rsid w:val="00E7755F"/>
    <w:rsid w:val="00EC5641"/>
    <w:rsid w:val="00ED0920"/>
    <w:rsid w:val="00ED133E"/>
    <w:rsid w:val="00ED3966"/>
    <w:rsid w:val="00EE005B"/>
    <w:rsid w:val="00EF167E"/>
    <w:rsid w:val="00F005DF"/>
    <w:rsid w:val="00F16A48"/>
    <w:rsid w:val="00F22A50"/>
    <w:rsid w:val="00F72D8A"/>
    <w:rsid w:val="00F8066B"/>
    <w:rsid w:val="00F8522F"/>
    <w:rsid w:val="00F960C5"/>
    <w:rsid w:val="00F9714A"/>
    <w:rsid w:val="00FA160D"/>
    <w:rsid w:val="00FA39E3"/>
    <w:rsid w:val="00FB1F7C"/>
    <w:rsid w:val="00FB632A"/>
    <w:rsid w:val="00FC464A"/>
    <w:rsid w:val="00FE0F97"/>
    <w:rsid w:val="00FE1CAD"/>
    <w:rsid w:val="00FE6612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11827-A2D4-4775-90C8-C255E21C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2A"/>
    <w:pPr>
      <w:spacing w:after="0" w:line="240" w:lineRule="auto"/>
    </w:pPr>
    <w:rPr>
      <w:rFonts w:ascii="Times New Roman" w:eastAsia="SimSun" w:hAnsi="Times New Roman" w:cs="Angsana New"/>
      <w:color w:val="000000"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7F1E2A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F1E2A"/>
    <w:rPr>
      <w:rFonts w:ascii="Times New Roman" w:eastAsia="SimSun" w:hAnsi="Times New Roman" w:cs="Angsana New"/>
      <w:b/>
      <w:bCs/>
      <w:i/>
      <w:iCs/>
      <w:color w:val="000000"/>
      <w:sz w:val="26"/>
      <w:szCs w:val="30"/>
      <w:lang w:eastAsia="zh-CN"/>
    </w:rPr>
  </w:style>
  <w:style w:type="character" w:styleId="a3">
    <w:name w:val="Hyperlink"/>
    <w:basedOn w:val="a0"/>
    <w:uiPriority w:val="99"/>
    <w:semiHidden/>
    <w:unhideWhenUsed/>
    <w:rsid w:val="007F1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6766"/>
    <w:pPr>
      <w:spacing w:before="100" w:beforeAutospacing="1" w:after="100" w:afterAutospacing="1"/>
    </w:pPr>
    <w:rPr>
      <w:rFonts w:ascii="Angsana New" w:eastAsia="Times New Roman" w:hAnsi="Angsana New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963FF"/>
    <w:pPr>
      <w:tabs>
        <w:tab w:val="center" w:pos="4513"/>
        <w:tab w:val="right" w:pos="9026"/>
      </w:tabs>
    </w:pPr>
    <w:rPr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5963FF"/>
    <w:rPr>
      <w:rFonts w:ascii="Times New Roman" w:eastAsia="SimSun" w:hAnsi="Times New Roman" w:cs="Angsana New"/>
      <w:color w:val="000000"/>
      <w:sz w:val="36"/>
      <w:szCs w:val="45"/>
      <w:lang w:eastAsia="zh-CN"/>
    </w:rPr>
  </w:style>
  <w:style w:type="paragraph" w:styleId="a7">
    <w:name w:val="footer"/>
    <w:basedOn w:val="a"/>
    <w:link w:val="a8"/>
    <w:uiPriority w:val="99"/>
    <w:unhideWhenUsed/>
    <w:rsid w:val="005963FF"/>
    <w:pPr>
      <w:tabs>
        <w:tab w:val="center" w:pos="4513"/>
        <w:tab w:val="right" w:pos="9026"/>
      </w:tabs>
    </w:pPr>
    <w:rPr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5963FF"/>
    <w:rPr>
      <w:rFonts w:ascii="Times New Roman" w:eastAsia="SimSun" w:hAnsi="Times New Roman" w:cs="Angsana New"/>
      <w:color w:val="000000"/>
      <w:sz w:val="36"/>
      <w:szCs w:val="45"/>
      <w:lang w:eastAsia="zh-CN"/>
    </w:rPr>
  </w:style>
  <w:style w:type="paragraph" w:styleId="a9">
    <w:name w:val="List Paragraph"/>
    <w:basedOn w:val="a"/>
    <w:uiPriority w:val="34"/>
    <w:qFormat/>
    <w:rsid w:val="00AF2E0D"/>
    <w:pPr>
      <w:ind w:left="720"/>
      <w:contextualSpacing/>
    </w:pPr>
    <w:rPr>
      <w:szCs w:val="45"/>
    </w:rPr>
  </w:style>
  <w:style w:type="paragraph" w:styleId="aa">
    <w:name w:val="Balloon Text"/>
    <w:basedOn w:val="a"/>
    <w:link w:val="ab"/>
    <w:uiPriority w:val="99"/>
    <w:semiHidden/>
    <w:unhideWhenUsed/>
    <w:rsid w:val="00E04D8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04D8C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414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20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35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15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35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8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514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45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15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69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55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22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09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25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864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88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5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26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87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46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19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25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43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58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99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8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62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17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1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5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73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48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89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675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1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7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48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435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6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B802-025C-46B7-9E60-0D0E7550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DutCh Milk</cp:lastModifiedBy>
  <cp:revision>17</cp:revision>
  <cp:lastPrinted>2020-07-29T04:21:00Z</cp:lastPrinted>
  <dcterms:created xsi:type="dcterms:W3CDTF">2020-07-14T11:56:00Z</dcterms:created>
  <dcterms:modified xsi:type="dcterms:W3CDTF">2020-07-30T10:48:00Z</dcterms:modified>
</cp:coreProperties>
</file>