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2365" w14:textId="77777777" w:rsidR="008C6E93" w:rsidRPr="00A913FC" w:rsidRDefault="008C6E93" w:rsidP="008C6E9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91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 </w:t>
      </w:r>
    </w:p>
    <w:p w14:paraId="69C67DCE" w14:textId="6B16D436" w:rsidR="008C6E93" w:rsidRPr="00A913FC" w:rsidRDefault="008C6E93" w:rsidP="00C50B1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91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 w:rsidR="00C50B14" w:rsidRPr="00A913FC">
        <w:rPr>
          <w:rFonts w:ascii="TH SarabunPSK" w:hAnsi="TH SarabunPSK" w:cs="TH SarabunPSK" w:hint="cs"/>
          <w:b/>
          <w:bCs/>
          <w:sz w:val="32"/>
          <w:szCs w:val="32"/>
        </w:rPr>
        <w:t xml:space="preserve">TR 3 </w:t>
      </w:r>
      <w:r w:rsidR="00C50B14" w:rsidRPr="00A913FC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นโยบายเกี่ยวกับรถจักรยานและการเดินเท้าภายในมหาวิทยาลัย</w:t>
      </w:r>
      <w:r w:rsidR="00C50B14" w:rsidRPr="00A913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0B14" w:rsidRPr="00A913FC">
        <w:rPr>
          <w:rFonts w:ascii="TH SarabunPSK" w:hAnsi="TH SarabunPSK" w:cs="TH SarabunPSK" w:hint="cs"/>
          <w:b/>
          <w:bCs/>
          <w:sz w:val="32"/>
          <w:szCs w:val="32"/>
        </w:rPr>
        <w:t>Zero-Emission Vehicles (ZEV) policy on campus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8C6E93" w:rsidRPr="00A913FC" w14:paraId="776ACCEC" w14:textId="77777777" w:rsidTr="001A2B9E">
        <w:tc>
          <w:tcPr>
            <w:tcW w:w="421" w:type="dxa"/>
          </w:tcPr>
          <w:p w14:paraId="7ED536CD" w14:textId="77777777" w:rsidR="008C6E93" w:rsidRPr="00A913FC" w:rsidRDefault="008C6E93" w:rsidP="001A2B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54A4656F" w14:textId="1A60A0E1" w:rsidR="008C6E93" w:rsidRPr="00A913FC" w:rsidRDefault="008C6E93" w:rsidP="001A2B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C50B14"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="00C50B14"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5322" w:type="dxa"/>
          </w:tcPr>
          <w:p w14:paraId="41D4430B" w14:textId="7C269677" w:rsidR="008C6E93" w:rsidRPr="00A913FC" w:rsidRDefault="008C6E93" w:rsidP="001A2B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="00C50B14"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3238" w:type="dxa"/>
          </w:tcPr>
          <w:p w14:paraId="071CD02C" w14:textId="77777777" w:rsidR="008C6E93" w:rsidRPr="00A913FC" w:rsidRDefault="008C6E93" w:rsidP="001A2B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A91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C6E93" w:rsidRPr="00A913FC" w14:paraId="6FE43FA3" w14:textId="77777777" w:rsidTr="001A2B9E">
        <w:tc>
          <w:tcPr>
            <w:tcW w:w="421" w:type="dxa"/>
          </w:tcPr>
          <w:p w14:paraId="574468A1" w14:textId="38ED761E" w:rsidR="008C6E93" w:rsidRPr="00A913FC" w:rsidRDefault="008C6E93" w:rsidP="001A2B9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14:paraId="27895DA0" w14:textId="77777777" w:rsidR="00C50B14" w:rsidRPr="00A913FC" w:rsidRDefault="00C50B14" w:rsidP="00C50B14">
            <w:pPr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สิทธิของคนเดินเท้าบนทางสัญจรในเขตเมือง</w:t>
            </w:r>
          </w:p>
          <w:p w14:paraId="5BD981EA" w14:textId="77777777" w:rsidR="00C50B14" w:rsidRPr="00A913FC" w:rsidRDefault="00C50B14" w:rsidP="00C50B14">
            <w:pPr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>THE RIGHT OF PEDESTRIANS ON</w:t>
            </w:r>
          </w:p>
          <w:p w14:paraId="766EBBBB" w14:textId="4259D017" w:rsidR="008C6E93" w:rsidRPr="00A913FC" w:rsidRDefault="00C50B14" w:rsidP="00C50B1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>THE CITIES’S ROADS</w:t>
            </w:r>
          </w:p>
        </w:tc>
        <w:tc>
          <w:tcPr>
            <w:tcW w:w="5322" w:type="dxa"/>
          </w:tcPr>
          <w:p w14:paraId="30F23B94" w14:textId="57E478DA" w:rsidR="00C50B14" w:rsidRPr="00A913FC" w:rsidRDefault="00C50B14" w:rsidP="00C84E0F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การศึกษาระดับความคิดเห็นของประชาชนเกี่ยวกับสิทธิของคนเดินเท้า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บนทางส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ญจรในเขต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ในเขตเทศบาล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เมืองบุรีรัมย์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ให้ความคิดเห็นด้านอุปสรรค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ต่อการเดินเท้า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บน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ทางสัญจร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ในเขตเ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มืองอยาในระดับปานกลาง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(=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2.97, SD = 0.37)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ด้านยความปลอดภัย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เดินเท้าบน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ัญ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จรในเขต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เมืองอยู่ในระดับปาน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 (=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 3.37, SD = 0.33) </w:t>
            </w:r>
            <w:r w:rsidR="00C84E0F"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ด้านนโยบายส่งเสริมการเดินเท้า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C84E0F"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อยู่ในระดับมาก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(=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>4.00, SD = 0.16)</w:t>
            </w:r>
          </w:p>
          <w:p w14:paraId="4DEDCF11" w14:textId="77777777" w:rsidR="00C84E0F" w:rsidRPr="00A913FC" w:rsidRDefault="00A913FC" w:rsidP="00C84E0F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การศึกษาระดับความคิดเห็นของประชาชนเกี่ยวกับสิทธิของคน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เด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ิน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เท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บนทางส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ญจรในเขต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ในเขตเทศบาล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เมืองสุรินทร์ให้ความคิดเห็นด้านอุปสรรคต่อการเดินเท้าบนทางสัญจร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เมืองอยู่ในระดับปานกลาง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(=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2.87, SD = 0.61)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ด้านความปลอดภัยในการเดินเท้าบนทาง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สัญจรในเขตเมืองอยู่ในระดับปานกลาง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(=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3.40, SD = 0.70)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ด้านนโยบายส่งเสริมการเดินเท้า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อยู่ในระดับมาก ( =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>3.90, SD = 0.42)</w:t>
            </w:r>
          </w:p>
          <w:p w14:paraId="78040760" w14:textId="07F368B8" w:rsidR="00A913FC" w:rsidRPr="00A913FC" w:rsidRDefault="00A913FC" w:rsidP="00C84E0F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การศึกษาระดับความคิดเห็นของประชาชนเกี่ยวกับสิทธิของคน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เดินเท้าบนทางสัญจรในเขตเมือง ในเขตเทศบาลเมืองศรีสะเกษ ให้ความคิดเห็นด้านอุปสรรคต่อการเดินเท้าบนทางสัญจรในเขตเมืองอยู่ในระดับปานกลาง ( =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 3.05, SD = 0.44)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ด้านความปลอดภัยในการเดินเท้าบนทาง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สัญจรในเขตเมืองอยู่ในระดับปานกลาง  ( =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3.26, SD = 0.41)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ด้านนโยบายส่งเสริมการเดินเท้า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อยู่ในระดับมาก ( = </w:t>
            </w:r>
            <w:r w:rsidRPr="00A913FC">
              <w:rPr>
                <w:rFonts w:ascii="TH SarabunPSK" w:hAnsi="TH SarabunPSK" w:cs="TH SarabunPSK" w:hint="cs"/>
                <w:sz w:val="32"/>
                <w:szCs w:val="32"/>
              </w:rPr>
              <w:t>3.84, SD = 0.35)</w:t>
            </w:r>
          </w:p>
        </w:tc>
        <w:tc>
          <w:tcPr>
            <w:tcW w:w="3238" w:type="dxa"/>
          </w:tcPr>
          <w:p w14:paraId="4D9BDFC4" w14:textId="640B9126" w:rsidR="008C6E93" w:rsidRPr="00A913FC" w:rsidRDefault="00536849" w:rsidP="001A2B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36849">
              <w:rPr>
                <w:rFonts w:ascii="TH SarabunPSK" w:hAnsi="TH SarabunPSK" w:cs="TH SarabunPSK"/>
                <w:sz w:val="32"/>
                <w:szCs w:val="32"/>
              </w:rPr>
              <w:lastRenderedPageBreak/>
              <w:t>https://shorturl.asia/</w:t>
            </w:r>
            <w:r w:rsidRPr="0053684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proofErr w:type="spellStart"/>
            <w:r w:rsidRPr="00536849">
              <w:rPr>
                <w:rFonts w:ascii="TH SarabunPSK" w:hAnsi="TH SarabunPSK" w:cs="TH SarabunPSK"/>
                <w:sz w:val="32"/>
                <w:szCs w:val="32"/>
              </w:rPr>
              <w:t>YsFA</w:t>
            </w:r>
            <w:proofErr w:type="spellEnd"/>
          </w:p>
        </w:tc>
      </w:tr>
    </w:tbl>
    <w:p w14:paraId="6D66795D" w14:textId="77777777" w:rsidR="008C6E93" w:rsidRPr="00A913FC" w:rsidRDefault="008C6E93" w:rsidP="008C6E9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8A8DA89" w14:textId="77777777" w:rsidR="00964DF7" w:rsidRPr="00A913FC" w:rsidRDefault="00964DF7">
      <w:pPr>
        <w:rPr>
          <w:rFonts w:ascii="TH SarabunPSK" w:hAnsi="TH SarabunPSK" w:cs="TH SarabunPSK" w:hint="cs"/>
          <w:sz w:val="32"/>
          <w:szCs w:val="32"/>
        </w:rPr>
      </w:pPr>
    </w:p>
    <w:sectPr w:rsidR="00964DF7" w:rsidRPr="00A913FC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A11"/>
    <w:multiLevelType w:val="hybridMultilevel"/>
    <w:tmpl w:val="49E2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E3D4D"/>
    <w:multiLevelType w:val="hybridMultilevel"/>
    <w:tmpl w:val="99BC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88706">
    <w:abstractNumId w:val="0"/>
  </w:num>
  <w:num w:numId="2" w16cid:durableId="195979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93"/>
    <w:rsid w:val="00536849"/>
    <w:rsid w:val="008C6E93"/>
    <w:rsid w:val="00964DF7"/>
    <w:rsid w:val="00A913FC"/>
    <w:rsid w:val="00B4413D"/>
    <w:rsid w:val="00C50B14"/>
    <w:rsid w:val="00C8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15B9"/>
  <w15:chartTrackingRefBased/>
  <w15:docId w15:val="{9833A8E2-7A67-4323-B986-B32EB5C5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6E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6</cp:revision>
  <dcterms:created xsi:type="dcterms:W3CDTF">2022-10-27T10:17:00Z</dcterms:created>
  <dcterms:modified xsi:type="dcterms:W3CDTF">2022-10-27T10:22:00Z</dcterms:modified>
</cp:coreProperties>
</file>