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แบบฟอร์มรายงานผลการดำเนินงานโครงการตามตัวชี้วัดของกองพัฒนานักศึกษา</w:t>
      </w:r>
    </w:p>
    <w:tbl>
      <w:tblPr>
        <w:tblStyle w:val="Table1"/>
        <w:tblW w:w="1303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4"/>
        <w:gridCol w:w="2820"/>
        <w:gridCol w:w="3420"/>
        <w:gridCol w:w="1985"/>
        <w:gridCol w:w="4110"/>
        <w:tblGridChange w:id="0">
          <w:tblGrid>
            <w:gridCol w:w="704"/>
            <w:gridCol w:w="2820"/>
            <w:gridCol w:w="3420"/>
            <w:gridCol w:w="1985"/>
            <w:gridCol w:w="4110"/>
          </w:tblGrid>
        </w:tblGridChange>
      </w:tblGrid>
      <w:tr>
        <w:trPr>
          <w:cantSplit w:val="0"/>
          <w:trHeight w:val="13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ที่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ตัวชี้วัด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line="276" w:lineRule="auto"/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ชื่อองค์กรนักศึกษา/โครงการ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ชื่อสถาบัน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Link อ้างอิง</w:t>
            </w:r>
          </w:p>
        </w:tc>
      </w:tr>
      <w:tr>
        <w:trPr>
          <w:cantSplit w:val="0"/>
          <w:trHeight w:val="1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spacing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spacing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จำนวนขององค์กรนักศึกษาที่เกี่ยวกับความยั่งยืน</w:t>
            </w:r>
          </w:p>
          <w:p w:rsidR="00000000" w:rsidDel="00000000" w:rsidP="00000000" w:rsidRDefault="00000000" w:rsidRPr="00000000" w14:paraId="00000009">
            <w:pPr>
              <w:spacing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Number of student organizations related to sustainability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left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โครงการเปิดโลกกิจกรรมนักศึกษา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(35 ชมรมนักศึกษา)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มหาวิทยาลัยราชภัฏบุรีรัมย์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เป็นการทำให้นักศึกษารู้จักใช้เวลาว่างให้เป็นประโยชน์ โดยการจับกลุ่มผู้มความชอบหรือสนใจเรื่องเดียวกัน จัดตั้งเป็นชมรมนักศึกษา และเปิดรับสมัคร รวมถึงมองถึงการจัดกิจกรรมนักศึกษาในอนาคต ตัวอย่างการรับสมัครวมรม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hyperlink r:id="rId7">
              <w:r w:rsidDel="00000000" w:rsidR="00000000" w:rsidRPr="00000000">
                <w:rPr>
                  <w:rFonts w:ascii="Browallia New" w:cs="Browallia New" w:eastAsia="Browallia New" w:hAnsi="Browallia New"/>
                  <w:color w:val="0000ff"/>
                  <w:u w:val="single"/>
                  <w:rtl w:val="0"/>
                </w:rPr>
                <w:t xml:space="preserve">ใบสมัครสมาชิกชมรมครอบครัวพอเพียง</w:t>
              </w:r>
            </w:hyperlink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 </w:t>
              </w:r>
            </w:hyperlink>
            <w:hyperlink r:id="rId9">
              <w:r w:rsidDel="00000000" w:rsidR="00000000" w:rsidRPr="00000000">
                <w:rPr>
                  <w:rFonts w:ascii="Browallia New" w:cs="Browallia New" w:eastAsia="Browallia New" w:hAnsi="Browallia New"/>
                  <w:color w:val="0000ff"/>
                  <w:u w:val="single"/>
                  <w:rtl w:val="0"/>
                </w:rPr>
                <w:t xml:space="preserve">มหาวิทายาลัยราชภัฏบุรีรัมย์</w:t>
              </w:r>
            </w:hyperlink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 (google.com)</w:t>
              </w:r>
            </w:hyperlink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2383864" cy="1786844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864" cy="17868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โครงการปลูกป่าเฉลิมพระเกียรติ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(องค์การบริหารนักศึกษา,สภานักศึกษา)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มหาวิทยาลัยราชภัฏบุรีรัมย์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เป็นการสร้างจิตสำนึกให้นักศึกษาได้รู้คุณค่าของป่า สิ่งแวดล้อม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2472690" cy="1650365"/>
                  <wp:effectExtent b="0" l="0" r="0" t="0"/>
                  <wp:docPr descr="อาจเป็นรูปภาพของ หนึ่งคนขึ้นไป, ผู้คนกำลังยืน, กลางแจ้ง และ ต้นไม้" id="9" name="image4.jpg"/>
                  <a:graphic>
                    <a:graphicData uri="http://schemas.openxmlformats.org/drawingml/2006/picture">
                      <pic:pic>
                        <pic:nvPicPr>
                          <pic:cNvPr descr="อาจเป็นรูปภาพของ หนึ่งคนขึ้นไป, ผู้คนกำลังยืน, กลางแจ้ง และ ต้นไม้"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1650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2479040" cy="1696720"/>
                  <wp:effectExtent b="0" l="0" r="0" t="0"/>
                  <wp:docPr descr="ไม่มีคำอธิบายรูปภาพ" id="8" name="image3.jpg"/>
                  <a:graphic>
                    <a:graphicData uri="http://schemas.openxmlformats.org/drawingml/2006/picture">
                      <pic:pic>
                        <pic:nvPicPr>
                          <pic:cNvPr descr="ไม่มีคำอธิบายรูปภาพ" id="0" name="image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696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2486558" cy="1780074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558" cy="1780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โครงการ The Spirit of Leadership Student       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(องค์กรนักศึกษา มหาวิทยาลัยราชภัฏบุรีรัมย์ ทั้งหมด)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มหาวิทยาลัยราชภัฏบุรีรัมย์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การพัฒนาบุคลิกภาพของตนเอง และมีความรู้ความเข้าใจเกี่ยวกับนวัตกรรม      ต่อยอดกิจกรรมนักศึกษา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https://www.facebook.com/dsd.bru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</w:rPr>
              <w:drawing>
                <wp:inline distB="0" distT="0" distL="0" distR="0">
                  <wp:extent cx="2306998" cy="3069566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98" cy="30695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rFonts w:ascii="Sarabun" w:cs="Sarabun" w:eastAsia="Sarabun" w:hAnsi="Sarabun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rowallia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4">
    <w:name w:val="Table Grid"/>
    <w:basedOn w:val="a1"/>
    <w:uiPriority w:val="39"/>
    <w:rsid w:val="0082705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6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8">
    <w:name w:val="Hyperlink"/>
    <w:basedOn w:val="a0"/>
    <w:uiPriority w:val="99"/>
    <w:semiHidden w:val="1"/>
    <w:unhideWhenUsed w:val="1"/>
    <w:rsid w:val="009C0B02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docs.google.com/forms/d/e/1FAIpQLSc0fhpp5Ws8mn-eunjm2dqz887ri-dtdRgwCB_nataQLCgfoQ/closedform" TargetMode="External"/><Relationship Id="rId13" Type="http://schemas.openxmlformats.org/officeDocument/2006/relationships/image" Target="media/image3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forms/d/e/1FAIpQLSc0fhpp5Ws8mn-eunjm2dqz887ri-dtdRgwCB_nataQLCgfoQ/closedform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forms/d/e/1FAIpQLSc0fhpp5Ws8mn-eunjm2dqz887ri-dtdRgwCB_nataQLCgfoQ/closedform" TargetMode="External"/><Relationship Id="rId8" Type="http://schemas.openxmlformats.org/officeDocument/2006/relationships/hyperlink" Target="https://docs.google.com/forms/d/e/1FAIpQLSc0fhpp5Ws8mn-eunjm2dqz887ri-dtdRgwCB_nataQLCgfoQ/closedfor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E+G5ZRo3fCk3YPnhwD8FWh0oLA==">AMUW2mW/IIgxYruA8+9Y31Rmn6XOXUOOQygJUTJiKTtBw8DHe+TPCukibgeUtNOaRSUl7fdrlTsWWbSZpCsCTrJibFUKJXy7HKwhuNd5S4L/8SXBS+HU+F0=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2022-10-11T03:23:00Z</dcterms:created>
  <dc:creator>my</dc:creator>
</cp:coreProperties>
</file>